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93DB" w14:textId="7638B90E" w:rsidR="00235BB1" w:rsidRPr="00E03105" w:rsidRDefault="00235BB1" w:rsidP="00E031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2"/>
          <w:szCs w:val="42"/>
          <w:lang w:val="en" w:eastAsia="es-ES"/>
        </w:rPr>
      </w:pPr>
      <w:r w:rsidRPr="00E03105">
        <w:rPr>
          <w:rFonts w:ascii="inherit" w:eastAsia="Times New Roman" w:hAnsi="inherit" w:cs="Courier New"/>
          <w:color w:val="202124"/>
          <w:sz w:val="42"/>
          <w:szCs w:val="42"/>
          <w:lang w:val="en" w:eastAsia="es-ES"/>
        </w:rPr>
        <w:t>SHARENTING</w:t>
      </w:r>
      <w:r w:rsidR="00E85721" w:rsidRPr="00E03105">
        <w:rPr>
          <w:rFonts w:ascii="inherit" w:eastAsia="Times New Roman" w:hAnsi="inherit" w:cs="Courier New"/>
          <w:color w:val="202124"/>
          <w:sz w:val="42"/>
          <w:szCs w:val="42"/>
          <w:lang w:val="en" w:eastAsia="es-ES"/>
        </w:rPr>
        <w:t xml:space="preserve"> LABOUR</w:t>
      </w:r>
      <w:r w:rsidRPr="00E03105">
        <w:rPr>
          <w:rFonts w:ascii="inherit" w:eastAsia="Times New Roman" w:hAnsi="inherit" w:cs="Courier New"/>
          <w:color w:val="202124"/>
          <w:sz w:val="42"/>
          <w:szCs w:val="42"/>
          <w:lang w:val="en" w:eastAsia="es-ES"/>
        </w:rPr>
        <w:t xml:space="preserve">: </w:t>
      </w:r>
      <w:r w:rsidR="009F6AC0" w:rsidRPr="00E03105">
        <w:rPr>
          <w:rFonts w:ascii="inherit" w:eastAsia="Times New Roman" w:hAnsi="inherit" w:cs="Courier New"/>
          <w:color w:val="202124"/>
          <w:sz w:val="42"/>
          <w:szCs w:val="42"/>
          <w:lang w:val="en" w:eastAsia="es-ES"/>
        </w:rPr>
        <w:t xml:space="preserve">LOS NIÑOS COMO </w:t>
      </w:r>
      <w:r w:rsidR="00E85721" w:rsidRPr="00E03105">
        <w:rPr>
          <w:rFonts w:ascii="inherit" w:eastAsia="Times New Roman" w:hAnsi="inherit" w:cs="Courier New"/>
          <w:color w:val="202124"/>
          <w:sz w:val="42"/>
          <w:szCs w:val="42"/>
          <w:lang w:val="en" w:eastAsia="es-ES"/>
        </w:rPr>
        <w:t>RECLAMO PUBLICITARIO EN INSTAGRAM</w:t>
      </w:r>
    </w:p>
    <w:p w14:paraId="48D61168" w14:textId="77777777" w:rsidR="00E03105" w:rsidRDefault="00E03105" w:rsidP="00977D24">
      <w:pPr>
        <w:pStyle w:val="Textoindependiente"/>
        <w:rPr>
          <w:i/>
          <w:iCs/>
        </w:rPr>
      </w:pPr>
    </w:p>
    <w:p w14:paraId="608744FC" w14:textId="1AEB1D77" w:rsidR="009F6AC0" w:rsidRDefault="0040439A" w:rsidP="00E03105">
      <w:pPr>
        <w:pStyle w:val="Textoindependiente"/>
        <w:jc w:val="both"/>
      </w:pPr>
      <w:proofErr w:type="spellStart"/>
      <w:r>
        <w:rPr>
          <w:i/>
          <w:iCs/>
        </w:rPr>
        <w:t>S</w:t>
      </w:r>
      <w:r w:rsidR="009F6AC0">
        <w:rPr>
          <w:i/>
          <w:iCs/>
        </w:rPr>
        <w:t>hareting</w:t>
      </w:r>
      <w:proofErr w:type="spellEnd"/>
      <w:r w:rsidR="009F6AC0">
        <w:rPr>
          <w:i/>
          <w:iCs/>
        </w:rPr>
        <w:t xml:space="preserve"> </w:t>
      </w:r>
      <w:r w:rsidR="009F6AC0">
        <w:t>es un término de reciente</w:t>
      </w:r>
      <w:r>
        <w:t xml:space="preserve"> creación</w:t>
      </w:r>
      <w:r w:rsidR="009F6AC0">
        <w:t xml:space="preserve"> que surge de la contracción de las palabras inglesas </w:t>
      </w:r>
      <w:r w:rsidR="009F6AC0">
        <w:rPr>
          <w:i/>
          <w:iCs/>
        </w:rPr>
        <w:t xml:space="preserve">share </w:t>
      </w:r>
      <w:r w:rsidR="006D5115">
        <w:rPr>
          <w:i/>
          <w:iCs/>
        </w:rPr>
        <w:t>(</w:t>
      </w:r>
      <w:r w:rsidR="006D5115" w:rsidRPr="006D5115">
        <w:t>compartir</w:t>
      </w:r>
      <w:r w:rsidR="006D5115">
        <w:rPr>
          <w:i/>
          <w:iCs/>
        </w:rPr>
        <w:t xml:space="preserve">) </w:t>
      </w:r>
      <w:r w:rsidR="009F6AC0">
        <w:t xml:space="preserve">y </w:t>
      </w:r>
      <w:proofErr w:type="spellStart"/>
      <w:r w:rsidR="009F6AC0">
        <w:rPr>
          <w:i/>
          <w:iCs/>
        </w:rPr>
        <w:t>parenting</w:t>
      </w:r>
      <w:proofErr w:type="spellEnd"/>
      <w:r w:rsidR="006D5115">
        <w:t xml:space="preserve"> (</w:t>
      </w:r>
      <w:r w:rsidR="009F6AC0">
        <w:t>ser padre</w:t>
      </w:r>
      <w:r w:rsidR="006D5115">
        <w:t>)</w:t>
      </w:r>
      <w:r w:rsidR="009F6AC0">
        <w:t>.</w:t>
      </w:r>
      <w:r w:rsidR="00E91C0B">
        <w:t xml:space="preserve"> Se emplea para referirse al </w:t>
      </w:r>
      <w:r w:rsidR="004E350D">
        <w:t>hecho</w:t>
      </w:r>
      <w:r w:rsidR="00E91C0B">
        <w:t xml:space="preserve"> de </w:t>
      </w:r>
      <w:r w:rsidR="003978BC">
        <w:t>publicar</w:t>
      </w:r>
      <w:r w:rsidR="00E91C0B">
        <w:t xml:space="preserve"> imágenes de los hijos en redes sociales.</w:t>
      </w:r>
      <w:r w:rsidR="00A82572">
        <w:t xml:space="preserve"> Estas, por su propia estructura y forma de uso, son el espacio perfecto para que este tipo de acciones proliferen.</w:t>
      </w:r>
      <w:r w:rsidR="003978BC">
        <w:t xml:space="preserve"> </w:t>
      </w:r>
    </w:p>
    <w:p w14:paraId="24A07939" w14:textId="3EF95A20" w:rsidR="004A45B0" w:rsidRDefault="005213AB" w:rsidP="00E03105">
      <w:pPr>
        <w:pStyle w:val="Textoindependiente"/>
        <w:jc w:val="both"/>
      </w:pPr>
      <w:r>
        <w:t xml:space="preserve">Este fenómeno tiene </w:t>
      </w:r>
      <w:r w:rsidR="009162ED">
        <w:t>importantes</w:t>
      </w:r>
      <w:r>
        <w:t xml:space="preserve"> implicaciones </w:t>
      </w:r>
      <w:r w:rsidR="00BC2180">
        <w:t>puesto que</w:t>
      </w:r>
      <w:r>
        <w:t xml:space="preserve"> </w:t>
      </w:r>
      <w:r w:rsidR="00134CEA">
        <w:t xml:space="preserve">puede </w:t>
      </w:r>
      <w:r>
        <w:t>afecta</w:t>
      </w:r>
      <w:r w:rsidR="00134CEA">
        <w:t xml:space="preserve">r tanto </w:t>
      </w:r>
      <w:r>
        <w:t xml:space="preserve">a la identidad de los menores </w:t>
      </w:r>
      <w:r w:rsidR="00134CEA">
        <w:t>como</w:t>
      </w:r>
      <w:r>
        <w:t xml:space="preserve"> a</w:t>
      </w:r>
      <w:r w:rsidR="006F5047">
        <w:t xml:space="preserve"> su </w:t>
      </w:r>
      <w:r>
        <w:t xml:space="preserve">propia seguridad. </w:t>
      </w:r>
      <w:r w:rsidR="001C742B">
        <w:t xml:space="preserve">Todo ello adquiere mayores dimensiones cuando los padres que hacen </w:t>
      </w:r>
      <w:proofErr w:type="spellStart"/>
      <w:r w:rsidR="001C742B">
        <w:rPr>
          <w:i/>
          <w:iCs/>
        </w:rPr>
        <w:t>shareting</w:t>
      </w:r>
      <w:proofErr w:type="spellEnd"/>
      <w:r w:rsidR="001C742B">
        <w:rPr>
          <w:i/>
          <w:iCs/>
        </w:rPr>
        <w:t xml:space="preserve"> </w:t>
      </w:r>
      <w:r w:rsidR="001C742B">
        <w:t xml:space="preserve">no son personas </w:t>
      </w:r>
      <w:proofErr w:type="gramStart"/>
      <w:r w:rsidR="001C742B">
        <w:t>anónimas</w:t>
      </w:r>
      <w:proofErr w:type="gramEnd"/>
      <w:r w:rsidR="001C742B">
        <w:t xml:space="preserve"> sino que son </w:t>
      </w:r>
      <w:proofErr w:type="spellStart"/>
      <w:r w:rsidR="001C742B">
        <w:rPr>
          <w:i/>
          <w:iCs/>
        </w:rPr>
        <w:t>influencers</w:t>
      </w:r>
      <w:proofErr w:type="spellEnd"/>
      <w:r w:rsidR="001C742B">
        <w:rPr>
          <w:i/>
          <w:iCs/>
        </w:rPr>
        <w:t xml:space="preserve"> </w:t>
      </w:r>
      <w:r w:rsidR="001C742B">
        <w:t>y/o personajes públicos que comparten su contenido con miles, e incluso millones</w:t>
      </w:r>
      <w:r w:rsidR="006F5047">
        <w:t>,</w:t>
      </w:r>
      <w:r w:rsidR="001C742B">
        <w:t xml:space="preserve"> de seguidores.</w:t>
      </w:r>
      <w:r w:rsidR="004A45B0">
        <w:t xml:space="preserve"> Los niños han pasado a formar parte del contenido que comparten del mismo </w:t>
      </w:r>
      <w:r w:rsidR="00C4332F">
        <w:t xml:space="preserve">modo </w:t>
      </w:r>
      <w:r w:rsidR="004A45B0">
        <w:t xml:space="preserve">que lo es la moda, el estilo de vida o la práctica de deporte. </w:t>
      </w:r>
    </w:p>
    <w:p w14:paraId="204CE0B9" w14:textId="420E4FD6" w:rsidR="004A45B0" w:rsidRDefault="004A45B0" w:rsidP="00E03105">
      <w:pPr>
        <w:pStyle w:val="Textoindependiente"/>
        <w:jc w:val="both"/>
      </w:pPr>
      <w:r>
        <w:t xml:space="preserve">El </w:t>
      </w:r>
      <w:r w:rsidRPr="00643D3B">
        <w:rPr>
          <w:b/>
          <w:bCs/>
        </w:rPr>
        <w:t>objetivo</w:t>
      </w:r>
      <w:r>
        <w:t xml:space="preserve"> de la presente investigación es establecer un marco teórico </w:t>
      </w:r>
      <w:r w:rsidR="00791797">
        <w:t xml:space="preserve">que ayude a entender todas las dimensiones y formas en las que se manifiesta el </w:t>
      </w:r>
      <w:proofErr w:type="spellStart"/>
      <w:r w:rsidR="00791797">
        <w:rPr>
          <w:i/>
          <w:iCs/>
        </w:rPr>
        <w:t>sharenting</w:t>
      </w:r>
      <w:proofErr w:type="spellEnd"/>
      <w:r w:rsidR="00791797">
        <w:rPr>
          <w:i/>
          <w:iCs/>
        </w:rPr>
        <w:t xml:space="preserve"> </w:t>
      </w:r>
      <w:r w:rsidR="00791797">
        <w:t xml:space="preserve">con </w:t>
      </w:r>
      <w:proofErr w:type="spellStart"/>
      <w:proofErr w:type="gramStart"/>
      <w:r w:rsidR="00791797">
        <w:rPr>
          <w:i/>
          <w:iCs/>
        </w:rPr>
        <w:t>influencers</w:t>
      </w:r>
      <w:proofErr w:type="spellEnd"/>
      <w:proofErr w:type="gramEnd"/>
      <w:r w:rsidR="004D55EA">
        <w:t xml:space="preserve"> </w:t>
      </w:r>
      <w:r w:rsidR="00531F41">
        <w:t>así como</w:t>
      </w:r>
      <w:r w:rsidR="004D55EA">
        <w:t xml:space="preserve"> </w:t>
      </w:r>
      <w:r w:rsidR="001F5495">
        <w:t>sus</w:t>
      </w:r>
      <w:r w:rsidR="004D55EA">
        <w:t xml:space="preserve"> posibles efectos en los menores</w:t>
      </w:r>
      <w:r w:rsidR="00671C06">
        <w:t>.</w:t>
      </w:r>
    </w:p>
    <w:p w14:paraId="6765C4F3" w14:textId="7BA599A6" w:rsidR="006C114D" w:rsidRDefault="004A45B0" w:rsidP="00E03105">
      <w:pPr>
        <w:pStyle w:val="Saludo"/>
        <w:jc w:val="both"/>
      </w:pPr>
      <w:r>
        <w:t>Para ello</w:t>
      </w:r>
      <w:r w:rsidR="00A74D10">
        <w:t xml:space="preserve"> </w:t>
      </w:r>
      <w:r>
        <w:t>se ha</w:t>
      </w:r>
      <w:r w:rsidR="007F6AE4">
        <w:t xml:space="preserve"> llevado a cabo una </w:t>
      </w:r>
      <w:r w:rsidR="007F6AE4" w:rsidRPr="007F6AE4">
        <w:rPr>
          <w:b/>
          <w:bCs/>
        </w:rPr>
        <w:t>metodología</w:t>
      </w:r>
      <w:r w:rsidR="007F6AE4">
        <w:t xml:space="preserve"> basada en la </w:t>
      </w:r>
      <w:r>
        <w:t xml:space="preserve">revisión sistemática de la literatura publicada </w:t>
      </w:r>
      <w:r w:rsidR="00821DDB">
        <w:t>hasta el moment</w:t>
      </w:r>
      <w:r w:rsidR="006C114D">
        <w:t xml:space="preserve">o identificando a los autores </w:t>
      </w:r>
      <w:r w:rsidR="005C005B">
        <w:t xml:space="preserve">y sus aportaciones </w:t>
      </w:r>
      <w:r w:rsidR="006C114D">
        <w:t>más relevantes en est</w:t>
      </w:r>
      <w:r w:rsidR="0014176F">
        <w:t>e</w:t>
      </w:r>
      <w:r w:rsidR="006C114D">
        <w:t xml:space="preserve"> área</w:t>
      </w:r>
      <w:r w:rsidR="003C4691">
        <w:t>.</w:t>
      </w:r>
    </w:p>
    <w:p w14:paraId="4D9C5E1F" w14:textId="744FE0C1" w:rsidR="005D6891" w:rsidRDefault="0013257B" w:rsidP="00E03105">
      <w:pPr>
        <w:pStyle w:val="Textoindependiente"/>
        <w:jc w:val="both"/>
      </w:pPr>
      <w:r>
        <w:t>Tras la</w:t>
      </w:r>
      <w:r w:rsidR="003C4691">
        <w:t xml:space="preserve"> investigación realizada</w:t>
      </w:r>
      <w:r w:rsidR="009226EA">
        <w:t xml:space="preserve"> los </w:t>
      </w:r>
      <w:r w:rsidR="009226EA" w:rsidRPr="00BE2C4D">
        <w:rPr>
          <w:b/>
          <w:bCs/>
        </w:rPr>
        <w:t>resultados</w:t>
      </w:r>
      <w:r w:rsidR="009226EA">
        <w:t xml:space="preserve"> </w:t>
      </w:r>
      <w:r w:rsidR="00BE2C4D">
        <w:t>hallados indican</w:t>
      </w:r>
      <w:r>
        <w:t xml:space="preserve"> que el </w:t>
      </w:r>
      <w:proofErr w:type="spellStart"/>
      <w:r w:rsidR="00B21235">
        <w:rPr>
          <w:i/>
          <w:iCs/>
        </w:rPr>
        <w:t>shareting</w:t>
      </w:r>
      <w:proofErr w:type="spellEnd"/>
      <w:r w:rsidR="00DF0CD6">
        <w:t>, que</w:t>
      </w:r>
      <w:r w:rsidR="00B21235">
        <w:rPr>
          <w:i/>
          <w:iCs/>
        </w:rPr>
        <w:t xml:space="preserve"> </w:t>
      </w:r>
      <w:r w:rsidR="00B21235">
        <w:t>comenz</w:t>
      </w:r>
      <w:r>
        <w:t>ó</w:t>
      </w:r>
      <w:r w:rsidR="00B21235">
        <w:t xml:space="preserve"> como una forma natural de compartir </w:t>
      </w:r>
      <w:r w:rsidR="00225918">
        <w:t>la faceta como padre</w:t>
      </w:r>
      <w:r w:rsidR="00DF0CD6">
        <w:t xml:space="preserve">s, </w:t>
      </w:r>
      <w:r w:rsidR="00923CDD">
        <w:t xml:space="preserve">ha pasado a ser </w:t>
      </w:r>
      <w:r w:rsidR="006B61F0">
        <w:t xml:space="preserve">para los </w:t>
      </w:r>
      <w:proofErr w:type="spellStart"/>
      <w:r w:rsidR="006B61F0">
        <w:rPr>
          <w:i/>
          <w:iCs/>
        </w:rPr>
        <w:t>influencers</w:t>
      </w:r>
      <w:proofErr w:type="spellEnd"/>
      <w:r w:rsidR="006B61F0">
        <w:rPr>
          <w:i/>
          <w:iCs/>
        </w:rPr>
        <w:t xml:space="preserve"> </w:t>
      </w:r>
      <w:r w:rsidR="00923CDD">
        <w:t xml:space="preserve">una forma más </w:t>
      </w:r>
      <w:r w:rsidR="003D2C87">
        <w:t xml:space="preserve">de </w:t>
      </w:r>
      <w:r w:rsidR="00923CDD">
        <w:t>atraer</w:t>
      </w:r>
      <w:r w:rsidR="003D2C87">
        <w:t xml:space="preserve"> la inversión de</w:t>
      </w:r>
      <w:r w:rsidR="00923CDD">
        <w:t xml:space="preserve"> marca</w:t>
      </w:r>
      <w:r w:rsidR="003D2C87">
        <w:t>s</w:t>
      </w:r>
      <w:r w:rsidR="00923CDD">
        <w:t xml:space="preserve"> y anunciantes.</w:t>
      </w:r>
      <w:r w:rsidR="005D6891" w:rsidRPr="005D6891">
        <w:t xml:space="preserve"> </w:t>
      </w:r>
      <w:r w:rsidR="005D6891">
        <w:t xml:space="preserve">Este tipo de acciones </w:t>
      </w:r>
      <w:r w:rsidR="00023FBC">
        <w:t>reciben el nombre de</w:t>
      </w:r>
      <w:r w:rsidR="005D6891">
        <w:t xml:space="preserve"> </w:t>
      </w:r>
      <w:proofErr w:type="spellStart"/>
      <w:r w:rsidR="005D6891">
        <w:rPr>
          <w:i/>
          <w:iCs/>
        </w:rPr>
        <w:t>sharenting</w:t>
      </w:r>
      <w:proofErr w:type="spellEnd"/>
      <w:r w:rsidR="005D6891">
        <w:rPr>
          <w:i/>
          <w:iCs/>
        </w:rPr>
        <w:t xml:space="preserve"> </w:t>
      </w:r>
      <w:proofErr w:type="spellStart"/>
      <w:r w:rsidR="005D6891">
        <w:rPr>
          <w:i/>
          <w:iCs/>
        </w:rPr>
        <w:t>labour</w:t>
      </w:r>
      <w:proofErr w:type="spellEnd"/>
      <w:r w:rsidR="005D6891">
        <w:t xml:space="preserve"> y no </w:t>
      </w:r>
      <w:r w:rsidR="00A74D10">
        <w:t>es</w:t>
      </w:r>
      <w:r w:rsidR="005D6891">
        <w:t xml:space="preserve"> más que la acción publicitaria que realizan los </w:t>
      </w:r>
      <w:proofErr w:type="spellStart"/>
      <w:r w:rsidR="005D6891">
        <w:rPr>
          <w:i/>
          <w:iCs/>
        </w:rPr>
        <w:t>influencers</w:t>
      </w:r>
      <w:proofErr w:type="spellEnd"/>
      <w:r w:rsidR="005D6891">
        <w:rPr>
          <w:i/>
          <w:iCs/>
        </w:rPr>
        <w:t xml:space="preserve"> </w:t>
      </w:r>
      <w:r w:rsidR="005D6891">
        <w:t xml:space="preserve">a través del </w:t>
      </w:r>
      <w:proofErr w:type="spellStart"/>
      <w:r w:rsidR="005D6891">
        <w:rPr>
          <w:i/>
          <w:iCs/>
        </w:rPr>
        <w:t>shareting</w:t>
      </w:r>
      <w:proofErr w:type="spellEnd"/>
      <w:r w:rsidR="005D6891">
        <w:t>.</w:t>
      </w:r>
      <w:r w:rsidR="004D4359">
        <w:t xml:space="preserve"> Es decir, el uso de los niños en Instagram por parte de los padres </w:t>
      </w:r>
      <w:proofErr w:type="spellStart"/>
      <w:r w:rsidR="004D4359">
        <w:rPr>
          <w:i/>
          <w:iCs/>
        </w:rPr>
        <w:t>influencers</w:t>
      </w:r>
      <w:proofErr w:type="spellEnd"/>
      <w:r w:rsidR="004D4359">
        <w:t xml:space="preserve"> </w:t>
      </w:r>
      <w:r w:rsidR="00CD3FF8">
        <w:t>está tan consolidado como parte de acciones comerciales que tiene su propia denominación.</w:t>
      </w:r>
    </w:p>
    <w:p w14:paraId="53C968E7" w14:textId="48C39CB0" w:rsidR="000728A0" w:rsidRDefault="009B65A4" w:rsidP="00E03105">
      <w:pPr>
        <w:pStyle w:val="Textoindependiente"/>
        <w:jc w:val="both"/>
      </w:pPr>
      <w:r>
        <w:t>Adicionalmente</w:t>
      </w:r>
      <w:r w:rsidR="005C7643">
        <w:t>,</w:t>
      </w:r>
      <w:r>
        <w:t xml:space="preserve"> existen los denominados </w:t>
      </w:r>
      <w:proofErr w:type="spellStart"/>
      <w:r w:rsidR="000728A0">
        <w:rPr>
          <w:i/>
          <w:iCs/>
        </w:rPr>
        <w:t>instamums</w:t>
      </w:r>
      <w:proofErr w:type="spellEnd"/>
      <w:r w:rsidR="000728A0">
        <w:rPr>
          <w:i/>
          <w:iCs/>
        </w:rPr>
        <w:t xml:space="preserve"> </w:t>
      </w:r>
      <w:r w:rsidR="000728A0">
        <w:t xml:space="preserve">e </w:t>
      </w:r>
      <w:proofErr w:type="spellStart"/>
      <w:r w:rsidR="000728A0">
        <w:rPr>
          <w:i/>
          <w:iCs/>
        </w:rPr>
        <w:t>instadads</w:t>
      </w:r>
      <w:proofErr w:type="spellEnd"/>
      <w:r w:rsidR="000728A0">
        <w:t xml:space="preserve"> (ambos vienen de la contracción de </w:t>
      </w:r>
      <w:proofErr w:type="spellStart"/>
      <w:r w:rsidR="000728A0">
        <w:t>Instragram</w:t>
      </w:r>
      <w:proofErr w:type="spellEnd"/>
      <w:r w:rsidR="000728A0">
        <w:t xml:space="preserve"> y </w:t>
      </w:r>
      <w:proofErr w:type="spellStart"/>
      <w:r w:rsidR="000728A0">
        <w:rPr>
          <w:i/>
          <w:iCs/>
        </w:rPr>
        <w:t>mum</w:t>
      </w:r>
      <w:proofErr w:type="spellEnd"/>
      <w:r w:rsidR="000728A0">
        <w:rPr>
          <w:i/>
          <w:iCs/>
        </w:rPr>
        <w:t xml:space="preserve"> </w:t>
      </w:r>
      <w:r w:rsidR="000728A0">
        <w:t xml:space="preserve">o </w:t>
      </w:r>
      <w:r w:rsidR="000728A0">
        <w:rPr>
          <w:i/>
          <w:iCs/>
        </w:rPr>
        <w:t>dad</w:t>
      </w:r>
      <w:r w:rsidR="000728A0">
        <w:t xml:space="preserve">, mamá o papá en inglés) para referirse a perfiles públicos </w:t>
      </w:r>
      <w:r w:rsidR="00272FB8">
        <w:t xml:space="preserve">cuyo contenido gira en torno a la vida familiar. Aquí </w:t>
      </w:r>
      <w:r w:rsidR="00235341">
        <w:t xml:space="preserve">también se da el </w:t>
      </w:r>
      <w:proofErr w:type="spellStart"/>
      <w:r w:rsidR="00235341">
        <w:rPr>
          <w:i/>
          <w:iCs/>
        </w:rPr>
        <w:t>sharenting</w:t>
      </w:r>
      <w:proofErr w:type="spellEnd"/>
      <w:r w:rsidR="00235341">
        <w:rPr>
          <w:i/>
          <w:iCs/>
        </w:rPr>
        <w:t xml:space="preserve"> </w:t>
      </w:r>
      <w:proofErr w:type="spellStart"/>
      <w:proofErr w:type="gramStart"/>
      <w:r w:rsidR="00235341">
        <w:rPr>
          <w:i/>
          <w:iCs/>
        </w:rPr>
        <w:t>labour</w:t>
      </w:r>
      <w:proofErr w:type="spellEnd"/>
      <w:proofErr w:type="gramEnd"/>
      <w:r w:rsidR="00235341">
        <w:t xml:space="preserve"> pero queda más integrado con el resto de publicaciones</w:t>
      </w:r>
      <w:r w:rsidR="005F3AE5">
        <w:t>.</w:t>
      </w:r>
    </w:p>
    <w:p w14:paraId="50CCCB3B" w14:textId="36A370DE" w:rsidR="00337204" w:rsidRDefault="00337204" w:rsidP="00E03105">
      <w:pPr>
        <w:pStyle w:val="Textoindependiente"/>
        <w:jc w:val="both"/>
      </w:pPr>
      <w:r>
        <w:t>En cualquiera de los dos casos</w:t>
      </w:r>
      <w:r w:rsidR="00911F40">
        <w:t xml:space="preserve"> l</w:t>
      </w:r>
      <w:r>
        <w:t>a figura del menor queda expuesta, comprometida y desprotegida.</w:t>
      </w:r>
      <w:r w:rsidRPr="00337204">
        <w:t xml:space="preserve"> </w:t>
      </w:r>
      <w:r>
        <w:t>Hay países como Estados Unidos que dejan a elección de los padres la difusión de fotografías y vídeos de sus hijos y otros</w:t>
      </w:r>
      <w:r w:rsidR="00246DDF">
        <w:t>,</w:t>
      </w:r>
      <w:r>
        <w:t xml:space="preserve"> como Francia</w:t>
      </w:r>
      <w:r w:rsidR="00246DDF">
        <w:t>,</w:t>
      </w:r>
      <w:r>
        <w:t xml:space="preserve"> que prohíben taxativamente la divulgación de la imagen de una persona sin su consentimiento</w:t>
      </w:r>
      <w:r w:rsidR="001B44B6">
        <w:t xml:space="preserve">, incluidos los </w:t>
      </w:r>
      <w:r w:rsidR="003352C2">
        <w:t>hijos</w:t>
      </w:r>
      <w:r>
        <w:t xml:space="preserve">. </w:t>
      </w:r>
      <w:r w:rsidR="00246DDF">
        <w:t xml:space="preserve">En aquellas circunstancias en las que los menores </w:t>
      </w:r>
      <w:r w:rsidR="00271593">
        <w:t>puedan ser</w:t>
      </w:r>
      <w:r w:rsidR="00246DDF">
        <w:t xml:space="preserve"> expuestos en redes sociales</w:t>
      </w:r>
      <w:r w:rsidR="005B19BC">
        <w:t xml:space="preserve"> siendo hijos de </w:t>
      </w:r>
      <w:proofErr w:type="spellStart"/>
      <w:r w:rsidR="005B19BC">
        <w:rPr>
          <w:i/>
          <w:iCs/>
        </w:rPr>
        <w:t>influencers</w:t>
      </w:r>
      <w:proofErr w:type="spellEnd"/>
      <w:r w:rsidR="005B19BC">
        <w:rPr>
          <w:i/>
          <w:iCs/>
        </w:rPr>
        <w:t xml:space="preserve"> </w:t>
      </w:r>
      <w:r w:rsidR="005B19BC">
        <w:t xml:space="preserve">o personajes públicos </w:t>
      </w:r>
      <w:r>
        <w:t xml:space="preserve">el alcance se ve multiplicado exponencialmente porque muchos medios </w:t>
      </w:r>
      <w:r w:rsidR="005B78C5">
        <w:t xml:space="preserve">de comunicación </w:t>
      </w:r>
      <w:r>
        <w:t>repostean las imágenes que ellos publican.</w:t>
      </w:r>
    </w:p>
    <w:p w14:paraId="732D57D2" w14:textId="52D5FAD8" w:rsidR="003A60DB" w:rsidRDefault="00FA7F64" w:rsidP="00E03105">
      <w:pPr>
        <w:pStyle w:val="Textoindependiente"/>
        <w:jc w:val="both"/>
      </w:pPr>
      <w:r>
        <w:t xml:space="preserve">En </w:t>
      </w:r>
      <w:r w:rsidRPr="00FA7F64">
        <w:rPr>
          <w:b/>
          <w:bCs/>
        </w:rPr>
        <w:t>conclusión</w:t>
      </w:r>
      <w:r>
        <w:t>, e</w:t>
      </w:r>
      <w:r w:rsidR="00B42FAF">
        <w:t xml:space="preserve">ste tipo de acciones pueden </w:t>
      </w:r>
      <w:r w:rsidR="003A60DB">
        <w:t>provocar</w:t>
      </w:r>
      <w:r w:rsidR="00AF7D0F">
        <w:t xml:space="preserve"> desde riesgo de secuestro y agresiones </w:t>
      </w:r>
      <w:r w:rsidR="009E5D8B">
        <w:t xml:space="preserve">sexuales </w:t>
      </w:r>
      <w:r w:rsidR="00AF7D0F">
        <w:t xml:space="preserve">hasta </w:t>
      </w:r>
      <w:proofErr w:type="spellStart"/>
      <w:proofErr w:type="gramStart"/>
      <w:r w:rsidR="00AF7D0F">
        <w:rPr>
          <w:i/>
          <w:iCs/>
        </w:rPr>
        <w:t>bull</w:t>
      </w:r>
      <w:r w:rsidR="00225918">
        <w:rPr>
          <w:i/>
          <w:iCs/>
        </w:rPr>
        <w:t>y</w:t>
      </w:r>
      <w:r w:rsidR="00AF7D0F">
        <w:rPr>
          <w:i/>
          <w:iCs/>
        </w:rPr>
        <w:t>ing</w:t>
      </w:r>
      <w:proofErr w:type="spellEnd"/>
      <w:proofErr w:type="gramEnd"/>
      <w:r w:rsidR="00AF7D0F">
        <w:rPr>
          <w:i/>
          <w:iCs/>
        </w:rPr>
        <w:t xml:space="preserve"> </w:t>
      </w:r>
      <w:r w:rsidR="00AF7D0F">
        <w:t>por parte de otros compañeros.</w:t>
      </w:r>
      <w:r w:rsidR="00760286">
        <w:t xml:space="preserve"> Se crea</w:t>
      </w:r>
      <w:r w:rsidR="00A317A9">
        <w:t>, además,</w:t>
      </w:r>
      <w:r w:rsidR="003A60DB">
        <w:t xml:space="preserve"> </w:t>
      </w:r>
      <w:r w:rsidR="00760286">
        <w:t xml:space="preserve">una identidad pública de los menores sin </w:t>
      </w:r>
      <w:r w:rsidR="003A60DB">
        <w:t>su</w:t>
      </w:r>
      <w:r w:rsidR="00760286">
        <w:t xml:space="preserve"> consentimiento </w:t>
      </w:r>
      <w:r w:rsidR="003A60DB">
        <w:t>que deja una huella digital</w:t>
      </w:r>
      <w:r w:rsidR="0012703D">
        <w:t xml:space="preserve"> imborrable</w:t>
      </w:r>
      <w:r w:rsidR="00760286">
        <w:t xml:space="preserve">. </w:t>
      </w:r>
    </w:p>
    <w:p w14:paraId="57D81274" w14:textId="4A40550C" w:rsidR="00E301EA" w:rsidRDefault="00E301EA" w:rsidP="00E03105">
      <w:pPr>
        <w:pStyle w:val="Textoindependiente"/>
        <w:jc w:val="both"/>
      </w:pPr>
      <w:r>
        <w:t>Todo ello plantea un problema de dimensiones éticas y l</w:t>
      </w:r>
      <w:r w:rsidR="000D5CEE">
        <w:t>egales</w:t>
      </w:r>
      <w:r w:rsidR="00E41C79">
        <w:t xml:space="preserve"> por cuanto afecta a la </w:t>
      </w:r>
      <w:r w:rsidR="0032572E">
        <w:t>imagen</w:t>
      </w:r>
      <w:r w:rsidR="00E41C79">
        <w:t xml:space="preserve"> de los menores y cómo son utilizados para generar ingresos y alianzas con marcas.</w:t>
      </w:r>
    </w:p>
    <w:p w14:paraId="3A358CB3" w14:textId="09ED6140" w:rsidR="00FA7F64" w:rsidRDefault="00D13F0A" w:rsidP="00E03105">
      <w:pPr>
        <w:pStyle w:val="Textoindependiente"/>
        <w:jc w:val="both"/>
      </w:pPr>
      <w:r w:rsidRPr="00D13F0A">
        <w:t xml:space="preserve">Por último, cabe añadir que no se han detectado investigaciones previas que analicen la eficacia publicitaria o comunicativa de esta estrategia de creación de contenidos a través del </w:t>
      </w:r>
      <w:proofErr w:type="spellStart"/>
      <w:r w:rsidRPr="00DA49B0">
        <w:rPr>
          <w:i/>
          <w:iCs/>
        </w:rPr>
        <w:t>sharenting</w:t>
      </w:r>
      <w:proofErr w:type="spellEnd"/>
      <w:r w:rsidR="00B73CFE">
        <w:t>.</w:t>
      </w:r>
    </w:p>
    <w:p w14:paraId="26D538FE" w14:textId="77777777" w:rsidR="00E03105" w:rsidRPr="00F82169" w:rsidRDefault="00E03105" w:rsidP="00E03105">
      <w:pPr>
        <w:pStyle w:val="Textoindependiente"/>
        <w:jc w:val="both"/>
        <w:rPr>
          <w:color w:val="000000" w:themeColor="text1"/>
        </w:rPr>
      </w:pPr>
    </w:p>
    <w:p w14:paraId="39D3D24E" w14:textId="3FD6A9C0" w:rsidR="00E03105" w:rsidRDefault="00E03105" w:rsidP="00E03105">
      <w:pPr>
        <w:pStyle w:val="Textoindependiente"/>
        <w:jc w:val="both"/>
        <w:rPr>
          <w:color w:val="000000" w:themeColor="text1"/>
        </w:rPr>
      </w:pPr>
      <w:r w:rsidRPr="00F82169">
        <w:rPr>
          <w:b/>
          <w:bCs/>
          <w:color w:val="000000" w:themeColor="text1"/>
        </w:rPr>
        <w:t xml:space="preserve">Palabras clave: </w:t>
      </w:r>
      <w:proofErr w:type="spellStart"/>
      <w:r w:rsidR="00E873D2" w:rsidRPr="00F82169">
        <w:rPr>
          <w:color w:val="000000" w:themeColor="text1"/>
        </w:rPr>
        <w:t>shareting</w:t>
      </w:r>
      <w:proofErr w:type="spellEnd"/>
      <w:r w:rsidR="00E873D2" w:rsidRPr="00F82169">
        <w:rPr>
          <w:color w:val="000000" w:themeColor="text1"/>
        </w:rPr>
        <w:t xml:space="preserve">, </w:t>
      </w:r>
      <w:proofErr w:type="gramStart"/>
      <w:r w:rsidR="00E873D2" w:rsidRPr="00F82169">
        <w:rPr>
          <w:color w:val="000000" w:themeColor="text1"/>
        </w:rPr>
        <w:t>influencer</w:t>
      </w:r>
      <w:proofErr w:type="gramEnd"/>
      <w:r w:rsidR="00E873D2" w:rsidRPr="00F82169">
        <w:rPr>
          <w:color w:val="000000" w:themeColor="text1"/>
        </w:rPr>
        <w:t>, Instagram, niños, infancia</w:t>
      </w:r>
      <w:r w:rsidR="00F82169" w:rsidRPr="00F82169">
        <w:rPr>
          <w:color w:val="000000" w:themeColor="text1"/>
        </w:rPr>
        <w:t>, redes sociales.</w:t>
      </w:r>
    </w:p>
    <w:p w14:paraId="08B76823" w14:textId="77777777" w:rsidR="0006010F" w:rsidRDefault="0006010F" w:rsidP="00E03105">
      <w:pPr>
        <w:pStyle w:val="Textoindependiente"/>
        <w:jc w:val="both"/>
        <w:rPr>
          <w:color w:val="000000" w:themeColor="text1"/>
        </w:rPr>
      </w:pPr>
    </w:p>
    <w:p w14:paraId="361FD916" w14:textId="3C45E5E8" w:rsidR="0006010F" w:rsidRDefault="0006010F" w:rsidP="0006010F">
      <w:pPr>
        <w:pStyle w:val="Textoindependiente"/>
        <w:jc w:val="right"/>
        <w:rPr>
          <w:color w:val="000000" w:themeColor="text1"/>
        </w:rPr>
      </w:pPr>
      <w:r>
        <w:rPr>
          <w:color w:val="000000" w:themeColor="text1"/>
        </w:rPr>
        <w:t>Marisa Sarget Tarifa - Universidad Villanueva, Madrid</w:t>
      </w:r>
    </w:p>
    <w:p w14:paraId="3E536B2A" w14:textId="3FCD1B08" w:rsidR="0006010F" w:rsidRDefault="0006010F" w:rsidP="0006010F">
      <w:pPr>
        <w:pStyle w:val="Textoindependiente"/>
        <w:jc w:val="right"/>
        <w:rPr>
          <w:color w:val="000000" w:themeColor="text1"/>
        </w:rPr>
      </w:pPr>
      <w:r>
        <w:rPr>
          <w:color w:val="000000" w:themeColor="text1"/>
        </w:rPr>
        <w:t>Alicia Trelles Villanueva - Universidad Villanueva, Madrid</w:t>
      </w:r>
    </w:p>
    <w:p w14:paraId="2C058297" w14:textId="4A434D41" w:rsidR="0006010F" w:rsidRDefault="0006010F" w:rsidP="0006010F">
      <w:pPr>
        <w:pStyle w:val="Textoindependiente"/>
        <w:jc w:val="right"/>
        <w:rPr>
          <w:color w:val="000000" w:themeColor="text1"/>
        </w:rPr>
      </w:pPr>
      <w:r>
        <w:rPr>
          <w:color w:val="000000" w:themeColor="text1"/>
        </w:rPr>
        <w:t>Miguel Ángel Martín Cárdaba - Universidad Villanueva, Madrid</w:t>
      </w:r>
    </w:p>
    <w:p w14:paraId="3E8A4285" w14:textId="363F8887" w:rsidR="0006010F" w:rsidRPr="00F82169" w:rsidRDefault="0006010F" w:rsidP="0006010F">
      <w:pPr>
        <w:pStyle w:val="Textoindependiente"/>
        <w:jc w:val="right"/>
        <w:rPr>
          <w:color w:val="000000" w:themeColor="text1"/>
        </w:rPr>
      </w:pPr>
      <w:r>
        <w:rPr>
          <w:color w:val="000000" w:themeColor="text1"/>
        </w:rPr>
        <w:t>Rafael Carrasco Polaino – Universidad Complutense de Madrid, Madrid</w:t>
      </w:r>
    </w:p>
    <w:p w14:paraId="508ED26F" w14:textId="55AF3875" w:rsidR="00617772" w:rsidRDefault="00617772" w:rsidP="00977D24">
      <w:pPr>
        <w:pStyle w:val="Lista"/>
      </w:pPr>
    </w:p>
    <w:p w14:paraId="16EC6D6D" w14:textId="77777777" w:rsidR="00E03105" w:rsidRDefault="00E03105">
      <w:pPr>
        <w:rPr>
          <w:rFonts w:ascii="inherit" w:eastAsia="Times New Roman" w:hAnsi="inherit" w:cs="Courier New"/>
          <w:color w:val="202124"/>
          <w:sz w:val="42"/>
          <w:szCs w:val="42"/>
          <w:lang w:val="en" w:eastAsia="es-ES"/>
        </w:rPr>
      </w:pPr>
      <w:r>
        <w:rPr>
          <w:rFonts w:ascii="inherit" w:eastAsia="Times New Roman" w:hAnsi="inherit" w:cs="Courier New"/>
          <w:color w:val="202124"/>
          <w:sz w:val="42"/>
          <w:szCs w:val="42"/>
          <w:lang w:val="en" w:eastAsia="es-ES"/>
        </w:rPr>
        <w:br w:type="page"/>
      </w:r>
    </w:p>
    <w:p w14:paraId="539A763D" w14:textId="54CDFBE8" w:rsidR="00E03105" w:rsidRPr="00E03105" w:rsidRDefault="00DE506B" w:rsidP="00E031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eastAsia="es-ES"/>
        </w:rPr>
      </w:pPr>
      <w:r>
        <w:rPr>
          <w:rFonts w:ascii="inherit" w:eastAsia="Times New Roman" w:hAnsi="inherit" w:cs="Courier New"/>
          <w:color w:val="202124"/>
          <w:sz w:val="42"/>
          <w:szCs w:val="42"/>
          <w:lang w:val="en" w:eastAsia="es-ES"/>
        </w:rPr>
        <w:t xml:space="preserve">SHARENTING: </w:t>
      </w:r>
      <w:r w:rsidR="00E03105" w:rsidRPr="00E03105">
        <w:rPr>
          <w:rFonts w:ascii="inherit" w:eastAsia="Times New Roman" w:hAnsi="inherit" w:cs="Courier New"/>
          <w:color w:val="202124"/>
          <w:sz w:val="42"/>
          <w:szCs w:val="42"/>
          <w:lang w:val="en" w:eastAsia="es-ES"/>
        </w:rPr>
        <w:t>CHILDREN AS AN ADVERTISING CLAIM ON INSTAGRAM</w:t>
      </w:r>
    </w:p>
    <w:p w14:paraId="0091E364" w14:textId="77777777" w:rsidR="00E03105" w:rsidRDefault="00E03105" w:rsidP="00B75C25">
      <w:pPr>
        <w:pStyle w:val="Lista"/>
        <w:ind w:left="0" w:firstLine="0"/>
        <w:rPr>
          <w:lang w:val="en-US"/>
        </w:rPr>
      </w:pPr>
    </w:p>
    <w:p w14:paraId="2DEF243C" w14:textId="1F4DA3CE" w:rsidR="00F032C0" w:rsidRPr="00CA1BCF" w:rsidRDefault="00E65875" w:rsidP="009717E6">
      <w:pPr>
        <w:pStyle w:val="Lista"/>
        <w:ind w:left="0" w:firstLine="0"/>
        <w:jc w:val="both"/>
        <w:rPr>
          <w:lang w:val="en-US"/>
        </w:rPr>
      </w:pPr>
      <w:r w:rsidRPr="00CA1BCF">
        <w:rPr>
          <w:lang w:val="en-US"/>
        </w:rPr>
        <w:t>Shar</w:t>
      </w:r>
      <w:r w:rsidR="008E00EA" w:rsidRPr="00CA1BCF">
        <w:rPr>
          <w:lang w:val="en-US"/>
        </w:rPr>
        <w:t>enti</w:t>
      </w:r>
      <w:r w:rsidRPr="00CA1BCF">
        <w:rPr>
          <w:lang w:val="en-US"/>
        </w:rPr>
        <w:t xml:space="preserve">ng is a recently created term that arises from the contraction of the English words share and parenting. It is used to </w:t>
      </w:r>
      <w:r w:rsidR="00FF2708">
        <w:rPr>
          <w:lang w:val="en-US"/>
        </w:rPr>
        <w:t>describe</w:t>
      </w:r>
      <w:r w:rsidRPr="00CA1BCF">
        <w:rPr>
          <w:lang w:val="en-US"/>
        </w:rPr>
        <w:t xml:space="preserve"> the </w:t>
      </w:r>
      <w:r w:rsidR="00FF2708">
        <w:rPr>
          <w:lang w:val="en-US"/>
        </w:rPr>
        <w:t>practice</w:t>
      </w:r>
      <w:r w:rsidRPr="00CA1BCF">
        <w:rPr>
          <w:lang w:val="en-US"/>
        </w:rPr>
        <w:t xml:space="preserve"> of publishing images of children on social networks. </w:t>
      </w:r>
      <w:r w:rsidR="00895E2C">
        <w:rPr>
          <w:lang w:val="en-US"/>
        </w:rPr>
        <w:t>Social networks</w:t>
      </w:r>
      <w:r w:rsidRPr="00CA1BCF">
        <w:rPr>
          <w:lang w:val="en-US"/>
        </w:rPr>
        <w:t>, due to their own structure, are the perfect space for this type of action to proliferate.</w:t>
      </w:r>
    </w:p>
    <w:p w14:paraId="69D645C8" w14:textId="77777777" w:rsidR="00AE63D4" w:rsidRPr="00CA1BCF" w:rsidRDefault="00AE63D4" w:rsidP="009717E6">
      <w:pPr>
        <w:pStyle w:val="Lista"/>
        <w:ind w:left="0" w:firstLine="0"/>
        <w:jc w:val="both"/>
        <w:rPr>
          <w:lang w:val="en-US"/>
        </w:rPr>
      </w:pPr>
    </w:p>
    <w:p w14:paraId="1B51E1F0" w14:textId="5B81A19A" w:rsidR="00AE63D4" w:rsidRPr="00CA1BCF" w:rsidRDefault="00AE63D4" w:rsidP="009717E6">
      <w:pPr>
        <w:pStyle w:val="Lista"/>
        <w:ind w:left="0" w:firstLine="0"/>
        <w:jc w:val="both"/>
        <w:rPr>
          <w:lang w:val="en-US"/>
        </w:rPr>
      </w:pPr>
      <w:r w:rsidRPr="00CA1BCF">
        <w:rPr>
          <w:lang w:val="en-US"/>
        </w:rPr>
        <w:t xml:space="preserve">This phenomenon has great implications as it affects the identity of minors and their own safety. </w:t>
      </w:r>
      <w:r w:rsidR="00D664E2">
        <w:rPr>
          <w:lang w:val="en-US"/>
        </w:rPr>
        <w:t>These negative implications might</w:t>
      </w:r>
      <w:r w:rsidRPr="00CA1BCF">
        <w:rPr>
          <w:lang w:val="en-US"/>
        </w:rPr>
        <w:t xml:space="preserve"> acquire greater dimension when the parents who do </w:t>
      </w:r>
      <w:proofErr w:type="spellStart"/>
      <w:r w:rsidRPr="00CA1BCF">
        <w:rPr>
          <w:lang w:val="en-US"/>
        </w:rPr>
        <w:t>shareting</w:t>
      </w:r>
      <w:proofErr w:type="spellEnd"/>
      <w:r w:rsidRPr="00CA1BCF">
        <w:rPr>
          <w:lang w:val="en-US"/>
        </w:rPr>
        <w:t xml:space="preserve"> are not anonymous people but are influencers and/or public </w:t>
      </w:r>
      <w:r w:rsidR="003C0C8D" w:rsidRPr="00CA1BCF">
        <w:rPr>
          <w:lang w:val="en-US"/>
        </w:rPr>
        <w:t>people</w:t>
      </w:r>
      <w:r w:rsidRPr="00CA1BCF">
        <w:rPr>
          <w:lang w:val="en-US"/>
        </w:rPr>
        <w:t xml:space="preserve"> who share their content with thousands, and even millions, of followers. Children have become part of the content they share in the same way as fashion, </w:t>
      </w:r>
      <w:proofErr w:type="gramStart"/>
      <w:r w:rsidRPr="00CA1BCF">
        <w:rPr>
          <w:lang w:val="en-US"/>
        </w:rPr>
        <w:t>lifestyle</w:t>
      </w:r>
      <w:proofErr w:type="gramEnd"/>
      <w:r w:rsidRPr="00CA1BCF">
        <w:rPr>
          <w:lang w:val="en-US"/>
        </w:rPr>
        <w:t xml:space="preserve"> or sports.</w:t>
      </w:r>
    </w:p>
    <w:p w14:paraId="4AAAF530" w14:textId="77777777" w:rsidR="00CD0B59" w:rsidRPr="00CA1BCF" w:rsidRDefault="00CD0B59" w:rsidP="009717E6">
      <w:pPr>
        <w:pStyle w:val="Lista"/>
        <w:ind w:left="0" w:firstLine="0"/>
        <w:jc w:val="both"/>
        <w:rPr>
          <w:lang w:val="en-US"/>
        </w:rPr>
      </w:pPr>
    </w:p>
    <w:p w14:paraId="0F487CE7" w14:textId="5894242D" w:rsidR="00CD0B59" w:rsidRPr="00CA1BCF" w:rsidRDefault="00CD0B59" w:rsidP="009717E6">
      <w:pPr>
        <w:pStyle w:val="Lista"/>
        <w:ind w:left="0" w:firstLine="0"/>
        <w:jc w:val="both"/>
        <w:rPr>
          <w:lang w:val="en-US"/>
        </w:rPr>
      </w:pPr>
      <w:r w:rsidRPr="00CA1BCF">
        <w:rPr>
          <w:lang w:val="en-US"/>
        </w:rPr>
        <w:t xml:space="preserve">The objective of this research is to establish a theoretical framework that helps to understand all the dimensions and forms in which sharenting </w:t>
      </w:r>
      <w:r w:rsidR="007814A4">
        <w:rPr>
          <w:lang w:val="en-US"/>
        </w:rPr>
        <w:t>made by</w:t>
      </w:r>
      <w:r w:rsidRPr="00CA1BCF">
        <w:rPr>
          <w:lang w:val="en-US"/>
        </w:rPr>
        <w:t xml:space="preserve"> influencers manifests itsel</w:t>
      </w:r>
      <w:r w:rsidR="0003056B" w:rsidRPr="00CA1BCF">
        <w:rPr>
          <w:lang w:val="en-US"/>
        </w:rPr>
        <w:t xml:space="preserve">f and </w:t>
      </w:r>
      <w:r w:rsidRPr="00CA1BCF">
        <w:rPr>
          <w:lang w:val="en-US"/>
        </w:rPr>
        <w:t xml:space="preserve">the possible effects </w:t>
      </w:r>
      <w:r w:rsidR="0003056B" w:rsidRPr="00CA1BCF">
        <w:rPr>
          <w:lang w:val="en-US"/>
        </w:rPr>
        <w:t>on</w:t>
      </w:r>
      <w:r w:rsidRPr="00CA1BCF">
        <w:rPr>
          <w:lang w:val="en-US"/>
        </w:rPr>
        <w:t xml:space="preserve"> minors</w:t>
      </w:r>
      <w:r w:rsidR="0003056B" w:rsidRPr="00CA1BCF">
        <w:rPr>
          <w:lang w:val="en-US"/>
        </w:rPr>
        <w:t>.</w:t>
      </w:r>
    </w:p>
    <w:p w14:paraId="558BA6D4" w14:textId="77777777" w:rsidR="002D5713" w:rsidRPr="00CA1BCF" w:rsidRDefault="002D5713" w:rsidP="009717E6">
      <w:pPr>
        <w:pStyle w:val="Lista"/>
        <w:ind w:left="0" w:firstLine="0"/>
        <w:jc w:val="both"/>
        <w:rPr>
          <w:lang w:val="en-US"/>
        </w:rPr>
      </w:pPr>
    </w:p>
    <w:p w14:paraId="0BA72248" w14:textId="21874F45" w:rsidR="00CD0B59" w:rsidRPr="00CA1BCF" w:rsidRDefault="00CD0B59" w:rsidP="009717E6">
      <w:pPr>
        <w:pStyle w:val="Lista"/>
        <w:ind w:left="0" w:firstLine="0"/>
        <w:jc w:val="both"/>
        <w:rPr>
          <w:lang w:val="en-US"/>
        </w:rPr>
      </w:pPr>
      <w:r w:rsidRPr="00CA1BCF">
        <w:rPr>
          <w:lang w:val="en-US"/>
        </w:rPr>
        <w:t xml:space="preserve">To this end, a systematic review of the literature published to date has been carried out, identifying the most relevant authors </w:t>
      </w:r>
      <w:r w:rsidR="0009221D">
        <w:rPr>
          <w:lang w:val="en-US"/>
        </w:rPr>
        <w:t>and their mo</w:t>
      </w:r>
      <w:r w:rsidR="00AA351B">
        <w:rPr>
          <w:lang w:val="en-US"/>
        </w:rPr>
        <w:t>st important contributions</w:t>
      </w:r>
      <w:r w:rsidR="003E21CF">
        <w:rPr>
          <w:lang w:val="en-US"/>
        </w:rPr>
        <w:t xml:space="preserve"> in this field</w:t>
      </w:r>
      <w:r w:rsidRPr="00CA1BCF">
        <w:rPr>
          <w:lang w:val="en-US"/>
        </w:rPr>
        <w:t>.</w:t>
      </w:r>
    </w:p>
    <w:p w14:paraId="2A919026" w14:textId="423E0DAE" w:rsidR="00CD0B59" w:rsidRPr="00CA1BCF" w:rsidRDefault="00E52B53" w:rsidP="009717E6">
      <w:pPr>
        <w:pStyle w:val="Lista"/>
        <w:ind w:left="0" w:firstLine="0"/>
        <w:jc w:val="both"/>
        <w:rPr>
          <w:lang w:val="en-US"/>
        </w:rPr>
      </w:pPr>
      <w:r>
        <w:rPr>
          <w:lang w:val="en-US"/>
        </w:rPr>
        <w:t>As a result of this research</w:t>
      </w:r>
      <w:r w:rsidR="00CD0B59" w:rsidRPr="00CA1BCF">
        <w:rPr>
          <w:lang w:val="en-US"/>
        </w:rPr>
        <w:t xml:space="preserve">, it has been found that </w:t>
      </w:r>
      <w:proofErr w:type="spellStart"/>
      <w:r w:rsidR="00CD0B59" w:rsidRPr="00CA1BCF">
        <w:rPr>
          <w:lang w:val="en-US"/>
        </w:rPr>
        <w:t>shareting</w:t>
      </w:r>
      <w:proofErr w:type="spellEnd"/>
      <w:r w:rsidR="00CD0B59" w:rsidRPr="00CA1BCF">
        <w:rPr>
          <w:lang w:val="en-US"/>
        </w:rPr>
        <w:t xml:space="preserve">, which began as a natural way of sharing the facet as parents, has become another way for influencers to attract investment from brands and advertisers. These types of actions are called sharenting labor and it is nothing more than the advertising action carried out by influencers through </w:t>
      </w:r>
      <w:proofErr w:type="spellStart"/>
      <w:r w:rsidR="00CD0B59" w:rsidRPr="00CA1BCF">
        <w:rPr>
          <w:lang w:val="en-US"/>
        </w:rPr>
        <w:t>shareting</w:t>
      </w:r>
      <w:proofErr w:type="spellEnd"/>
      <w:r w:rsidR="00CD0B59" w:rsidRPr="00CA1BCF">
        <w:rPr>
          <w:lang w:val="en-US"/>
        </w:rPr>
        <w:t xml:space="preserve">. In other words, the use of children on Instagram by </w:t>
      </w:r>
      <w:r w:rsidR="00E26FE9" w:rsidRPr="00CA1BCF">
        <w:rPr>
          <w:lang w:val="en-US"/>
        </w:rPr>
        <w:t>parent</w:t>
      </w:r>
      <w:r w:rsidR="00CD0B59" w:rsidRPr="00CA1BCF">
        <w:rPr>
          <w:lang w:val="en-US"/>
        </w:rPr>
        <w:t xml:space="preserve">s </w:t>
      </w:r>
      <w:r w:rsidR="00D51934">
        <w:rPr>
          <w:lang w:val="en-US"/>
        </w:rPr>
        <w:t xml:space="preserve">who are influencers </w:t>
      </w:r>
      <w:r w:rsidR="00CD0B59" w:rsidRPr="00CA1BCF">
        <w:rPr>
          <w:lang w:val="en-US"/>
        </w:rPr>
        <w:t xml:space="preserve">is </w:t>
      </w:r>
      <w:r w:rsidR="00A81F4E">
        <w:rPr>
          <w:lang w:val="en-US"/>
        </w:rPr>
        <w:t>so</w:t>
      </w:r>
      <w:r w:rsidR="00CD0B59" w:rsidRPr="00CA1BCF">
        <w:rPr>
          <w:lang w:val="en-US"/>
        </w:rPr>
        <w:t xml:space="preserve"> consolidated as part of commercial actions that it has its own name.</w:t>
      </w:r>
    </w:p>
    <w:p w14:paraId="191328E8" w14:textId="0DAB4DFC" w:rsidR="00CD0B59" w:rsidRPr="00CA1BCF" w:rsidRDefault="00CD0B59" w:rsidP="009717E6">
      <w:pPr>
        <w:pStyle w:val="Lista"/>
        <w:ind w:left="0" w:firstLine="0"/>
        <w:jc w:val="both"/>
        <w:rPr>
          <w:lang w:val="en-US"/>
        </w:rPr>
      </w:pPr>
      <w:r w:rsidRPr="00CA1BCF">
        <w:rPr>
          <w:lang w:val="en-US"/>
        </w:rPr>
        <w:t xml:space="preserve">Additionally, there are the so-called </w:t>
      </w:r>
      <w:proofErr w:type="spellStart"/>
      <w:r w:rsidRPr="00926A55">
        <w:rPr>
          <w:i/>
          <w:iCs/>
          <w:lang w:val="en-US"/>
        </w:rPr>
        <w:t>instamums</w:t>
      </w:r>
      <w:proofErr w:type="spellEnd"/>
      <w:r w:rsidRPr="00CA1BCF">
        <w:rPr>
          <w:lang w:val="en-US"/>
        </w:rPr>
        <w:t xml:space="preserve"> and </w:t>
      </w:r>
      <w:proofErr w:type="spellStart"/>
      <w:r w:rsidRPr="00926A55">
        <w:rPr>
          <w:i/>
          <w:iCs/>
          <w:lang w:val="en-US"/>
        </w:rPr>
        <w:t>instadads</w:t>
      </w:r>
      <w:proofErr w:type="spellEnd"/>
      <w:r w:rsidRPr="00CA1BCF">
        <w:rPr>
          <w:lang w:val="en-US"/>
        </w:rPr>
        <w:t xml:space="preserve"> (both come from the contraction of </w:t>
      </w:r>
      <w:proofErr w:type="spellStart"/>
      <w:r w:rsidRPr="00CA1BCF">
        <w:rPr>
          <w:lang w:val="en-US"/>
        </w:rPr>
        <w:t>Instragram</w:t>
      </w:r>
      <w:proofErr w:type="spellEnd"/>
      <w:r w:rsidRPr="00CA1BCF">
        <w:rPr>
          <w:lang w:val="en-US"/>
        </w:rPr>
        <w:t xml:space="preserve"> and mum or dad) to refer to public profiles whose content revolves around family life. Sharenting labor also occurs </w:t>
      </w:r>
      <w:r w:rsidR="00DA68AB">
        <w:rPr>
          <w:lang w:val="en-US"/>
        </w:rPr>
        <w:t>in this context</w:t>
      </w:r>
      <w:r w:rsidRPr="00CA1BCF">
        <w:rPr>
          <w:lang w:val="en-US"/>
        </w:rPr>
        <w:t>, but it is more integrated with</w:t>
      </w:r>
      <w:r w:rsidR="00694CF3">
        <w:rPr>
          <w:lang w:val="en-US"/>
        </w:rPr>
        <w:t>in</w:t>
      </w:r>
      <w:r w:rsidRPr="00CA1BCF">
        <w:rPr>
          <w:lang w:val="en-US"/>
        </w:rPr>
        <w:t xml:space="preserve"> the rest of the publications.</w:t>
      </w:r>
    </w:p>
    <w:p w14:paraId="67903716" w14:textId="77777777" w:rsidR="00B75C25" w:rsidRPr="00CA1BCF" w:rsidRDefault="00B75C25" w:rsidP="009717E6">
      <w:pPr>
        <w:pStyle w:val="Lista"/>
        <w:ind w:left="0" w:firstLine="0"/>
        <w:jc w:val="both"/>
        <w:rPr>
          <w:lang w:val="en-US"/>
        </w:rPr>
      </w:pPr>
      <w:r w:rsidRPr="00CA1BCF">
        <w:rPr>
          <w:lang w:val="en-US"/>
        </w:rPr>
        <w:t xml:space="preserve">In either case, the figure of the minor is exposed, </w:t>
      </w:r>
      <w:proofErr w:type="gramStart"/>
      <w:r w:rsidRPr="00CA1BCF">
        <w:rPr>
          <w:lang w:val="en-US"/>
        </w:rPr>
        <w:t>compromised</w:t>
      </w:r>
      <w:proofErr w:type="gramEnd"/>
      <w:r w:rsidRPr="00CA1BCF">
        <w:rPr>
          <w:lang w:val="en-US"/>
        </w:rPr>
        <w:t xml:space="preserve"> and unprotected. There are countries like the United States that leave the dissemination of photographs and videos of their children to the choice of parents and others, such as France, that strictly prohibit the disclosure of the image of a person without their consent, including children. In those circumstances in which minors can be exposed on social networks as children of influencers or public figures, the reach is multiplied exponentially because many media outlets repost the images they publish.</w:t>
      </w:r>
    </w:p>
    <w:p w14:paraId="229E319E" w14:textId="108AC2C6" w:rsidR="00B75C25" w:rsidRPr="00CA1BCF" w:rsidRDefault="00B75C25" w:rsidP="009717E6">
      <w:pPr>
        <w:pStyle w:val="Lista"/>
        <w:ind w:left="0" w:firstLine="0"/>
        <w:jc w:val="both"/>
        <w:rPr>
          <w:lang w:val="en-US"/>
        </w:rPr>
      </w:pPr>
      <w:r w:rsidRPr="004B40FB">
        <w:rPr>
          <w:lang w:val="en-US"/>
        </w:rPr>
        <w:t xml:space="preserve">These types of actions can cause anything from the risk of kidnapping and sexual assault to bullying by other colleagues. </w:t>
      </w:r>
      <w:r w:rsidRPr="00CA1BCF">
        <w:rPr>
          <w:lang w:val="en-US"/>
        </w:rPr>
        <w:t xml:space="preserve">Furthermore, a public identity of minors is created </w:t>
      </w:r>
      <w:r w:rsidR="00B4096C">
        <w:rPr>
          <w:lang w:val="en-US"/>
        </w:rPr>
        <w:t xml:space="preserve">or transformed </w:t>
      </w:r>
      <w:r w:rsidRPr="00CA1BCF">
        <w:rPr>
          <w:lang w:val="en-US"/>
        </w:rPr>
        <w:t>without their consent, leaving an indelible digital footprint.</w:t>
      </w:r>
    </w:p>
    <w:p w14:paraId="471C8330" w14:textId="0D250397" w:rsidR="00B75C25" w:rsidRDefault="00B75C25" w:rsidP="009717E6">
      <w:pPr>
        <w:pStyle w:val="Lista"/>
        <w:ind w:left="0" w:firstLine="0"/>
        <w:jc w:val="both"/>
        <w:rPr>
          <w:lang w:val="en-US"/>
        </w:rPr>
      </w:pPr>
      <w:r w:rsidRPr="00CA1BCF">
        <w:rPr>
          <w:lang w:val="en-US"/>
        </w:rPr>
        <w:t xml:space="preserve">All </w:t>
      </w:r>
      <w:r w:rsidR="00797981">
        <w:rPr>
          <w:lang w:val="en-US"/>
        </w:rPr>
        <w:t>the above</w:t>
      </w:r>
      <w:r w:rsidRPr="00CA1BCF">
        <w:rPr>
          <w:lang w:val="en-US"/>
        </w:rPr>
        <w:t xml:space="preserve"> poses a problem of ethical and legal dimensions as it affects the image of minors and how they are used to generate income and alliances with brands.</w:t>
      </w:r>
    </w:p>
    <w:p w14:paraId="6A69476C" w14:textId="33AC094B" w:rsidR="00B75C25" w:rsidRDefault="00DD4650" w:rsidP="009717E6">
      <w:pPr>
        <w:pStyle w:val="Lista"/>
        <w:ind w:left="0" w:firstLine="0"/>
        <w:jc w:val="both"/>
        <w:rPr>
          <w:lang w:val="en-US"/>
        </w:rPr>
      </w:pPr>
      <w:r w:rsidRPr="00DD4650">
        <w:rPr>
          <w:lang w:val="en-US"/>
        </w:rPr>
        <w:t xml:space="preserve">Finally, it should be added that no previous research has </w:t>
      </w:r>
      <w:r>
        <w:rPr>
          <w:lang w:val="en-US"/>
        </w:rPr>
        <w:t>examined</w:t>
      </w:r>
      <w:r w:rsidRPr="00DD4650">
        <w:rPr>
          <w:lang w:val="en-US"/>
        </w:rPr>
        <w:t xml:space="preserve"> the advertising or communicative effectiveness of this content creation strategy through sharenting.</w:t>
      </w:r>
    </w:p>
    <w:p w14:paraId="1AAA5FDC" w14:textId="77777777" w:rsidR="009717E6" w:rsidRDefault="009717E6" w:rsidP="00B75C25">
      <w:pPr>
        <w:pStyle w:val="Lista"/>
        <w:ind w:left="0" w:firstLine="0"/>
        <w:rPr>
          <w:lang w:val="en-US"/>
        </w:rPr>
      </w:pPr>
    </w:p>
    <w:p w14:paraId="70B49DE2" w14:textId="4D3799D9" w:rsidR="009717E6" w:rsidRDefault="009717E6" w:rsidP="009717E6">
      <w:pPr>
        <w:pStyle w:val="Textoindependiente"/>
        <w:jc w:val="both"/>
        <w:rPr>
          <w:color w:val="000000" w:themeColor="text1"/>
        </w:rPr>
      </w:pPr>
      <w:r w:rsidRPr="00F82169">
        <w:rPr>
          <w:b/>
          <w:bCs/>
          <w:color w:val="000000" w:themeColor="text1"/>
        </w:rPr>
        <w:t xml:space="preserve">Palabras clave: </w:t>
      </w:r>
      <w:proofErr w:type="spellStart"/>
      <w:r w:rsidRPr="00F82169">
        <w:rPr>
          <w:color w:val="000000" w:themeColor="text1"/>
        </w:rPr>
        <w:t>shareting</w:t>
      </w:r>
      <w:proofErr w:type="spellEnd"/>
      <w:r w:rsidRPr="00F82169">
        <w:rPr>
          <w:color w:val="000000" w:themeColor="text1"/>
        </w:rPr>
        <w:t xml:space="preserve">, </w:t>
      </w:r>
      <w:proofErr w:type="gramStart"/>
      <w:r w:rsidRPr="00F82169">
        <w:rPr>
          <w:color w:val="000000" w:themeColor="text1"/>
        </w:rPr>
        <w:t>influencer</w:t>
      </w:r>
      <w:proofErr w:type="gramEnd"/>
      <w:r w:rsidRPr="00F82169">
        <w:rPr>
          <w:color w:val="000000" w:themeColor="text1"/>
        </w:rPr>
        <w:t xml:space="preserve">, Instagram, </w:t>
      </w:r>
      <w:proofErr w:type="spellStart"/>
      <w:r>
        <w:rPr>
          <w:color w:val="000000" w:themeColor="text1"/>
        </w:rPr>
        <w:t>children</w:t>
      </w:r>
      <w:proofErr w:type="spellEnd"/>
      <w:r>
        <w:rPr>
          <w:color w:val="000000" w:themeColor="text1"/>
        </w:rPr>
        <w:t xml:space="preserve">, </w:t>
      </w:r>
      <w:proofErr w:type="spellStart"/>
      <w:r>
        <w:rPr>
          <w:color w:val="000000" w:themeColor="text1"/>
        </w:rPr>
        <w:t>childhood</w:t>
      </w:r>
      <w:proofErr w:type="spellEnd"/>
      <w:r>
        <w:rPr>
          <w:color w:val="000000" w:themeColor="text1"/>
        </w:rPr>
        <w:t xml:space="preserve">, social </w:t>
      </w:r>
      <w:proofErr w:type="spellStart"/>
      <w:r>
        <w:rPr>
          <w:color w:val="000000" w:themeColor="text1"/>
        </w:rPr>
        <w:t>netw</w:t>
      </w:r>
      <w:r w:rsidR="00DA49B0">
        <w:rPr>
          <w:color w:val="000000" w:themeColor="text1"/>
        </w:rPr>
        <w:t>ork</w:t>
      </w:r>
      <w:proofErr w:type="spellEnd"/>
      <w:r w:rsidR="00DA49B0">
        <w:rPr>
          <w:color w:val="000000" w:themeColor="text1"/>
        </w:rPr>
        <w:t>.</w:t>
      </w:r>
    </w:p>
    <w:p w14:paraId="11853AC7" w14:textId="77777777" w:rsidR="0006010F" w:rsidRDefault="0006010F" w:rsidP="0006010F">
      <w:pPr>
        <w:pStyle w:val="Textoindependiente"/>
        <w:jc w:val="right"/>
        <w:rPr>
          <w:color w:val="000000" w:themeColor="text1"/>
        </w:rPr>
      </w:pPr>
      <w:r>
        <w:rPr>
          <w:color w:val="000000" w:themeColor="text1"/>
        </w:rPr>
        <w:t>Marisa Sarget Tarifa - Universidad Villanueva, Madrid</w:t>
      </w:r>
    </w:p>
    <w:p w14:paraId="3F2C9F7D" w14:textId="77777777" w:rsidR="0006010F" w:rsidRDefault="0006010F" w:rsidP="0006010F">
      <w:pPr>
        <w:pStyle w:val="Textoindependiente"/>
        <w:jc w:val="right"/>
        <w:rPr>
          <w:color w:val="000000" w:themeColor="text1"/>
        </w:rPr>
      </w:pPr>
      <w:r>
        <w:rPr>
          <w:color w:val="000000" w:themeColor="text1"/>
        </w:rPr>
        <w:t>Alicia Trelles Villanueva - Universidad Villanueva, Madrid</w:t>
      </w:r>
    </w:p>
    <w:p w14:paraId="2DEF44EB" w14:textId="77777777" w:rsidR="0006010F" w:rsidRDefault="0006010F" w:rsidP="0006010F">
      <w:pPr>
        <w:pStyle w:val="Textoindependiente"/>
        <w:jc w:val="right"/>
        <w:rPr>
          <w:color w:val="000000" w:themeColor="text1"/>
        </w:rPr>
      </w:pPr>
      <w:r>
        <w:rPr>
          <w:color w:val="000000" w:themeColor="text1"/>
        </w:rPr>
        <w:t>Miguel Ángel Martín Cárdaba - Universidad Villanueva, Madrid</w:t>
      </w:r>
    </w:p>
    <w:p w14:paraId="4F33C24A" w14:textId="77777777" w:rsidR="0006010F" w:rsidRPr="00F82169" w:rsidRDefault="0006010F" w:rsidP="0006010F">
      <w:pPr>
        <w:pStyle w:val="Textoindependiente"/>
        <w:jc w:val="right"/>
        <w:rPr>
          <w:color w:val="000000" w:themeColor="text1"/>
        </w:rPr>
      </w:pPr>
      <w:r>
        <w:rPr>
          <w:color w:val="000000" w:themeColor="text1"/>
        </w:rPr>
        <w:t>Rafael Carrasco Polaino – Universidad Complutense de Madrid, Madrid</w:t>
      </w:r>
    </w:p>
    <w:p w14:paraId="0FB15F56" w14:textId="77777777" w:rsidR="0006010F" w:rsidRDefault="0006010F" w:rsidP="0006010F">
      <w:pPr>
        <w:pStyle w:val="Lista"/>
      </w:pPr>
    </w:p>
    <w:p w14:paraId="1AAD9DA3" w14:textId="77777777" w:rsidR="0006010F" w:rsidRPr="00F82169" w:rsidRDefault="0006010F" w:rsidP="009717E6">
      <w:pPr>
        <w:pStyle w:val="Textoindependiente"/>
        <w:jc w:val="both"/>
        <w:rPr>
          <w:color w:val="000000" w:themeColor="text1"/>
        </w:rPr>
      </w:pPr>
    </w:p>
    <w:p w14:paraId="5BEB65FE" w14:textId="77777777" w:rsidR="009717E6" w:rsidRPr="00CA1BCF" w:rsidRDefault="009717E6" w:rsidP="00B75C25">
      <w:pPr>
        <w:pStyle w:val="Lista"/>
        <w:ind w:left="0" w:firstLine="0"/>
        <w:rPr>
          <w:lang w:val="en-US"/>
        </w:rPr>
      </w:pPr>
    </w:p>
    <w:sectPr w:rsidR="009717E6" w:rsidRPr="00CA1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B1"/>
    <w:rsid w:val="00023FBC"/>
    <w:rsid w:val="0003056B"/>
    <w:rsid w:val="0006010F"/>
    <w:rsid w:val="0007283A"/>
    <w:rsid w:val="000728A0"/>
    <w:rsid w:val="00080465"/>
    <w:rsid w:val="0009221D"/>
    <w:rsid w:val="000B2AE9"/>
    <w:rsid w:val="000B67E5"/>
    <w:rsid w:val="000D5CEE"/>
    <w:rsid w:val="00107AC9"/>
    <w:rsid w:val="00111C02"/>
    <w:rsid w:val="0012703D"/>
    <w:rsid w:val="0013257B"/>
    <w:rsid w:val="00134CEA"/>
    <w:rsid w:val="0014176F"/>
    <w:rsid w:val="00155F46"/>
    <w:rsid w:val="00176AD8"/>
    <w:rsid w:val="001825EB"/>
    <w:rsid w:val="00185DAB"/>
    <w:rsid w:val="001B2AAB"/>
    <w:rsid w:val="001B44B6"/>
    <w:rsid w:val="001C742B"/>
    <w:rsid w:val="001D3263"/>
    <w:rsid w:val="001F43C3"/>
    <w:rsid w:val="001F5495"/>
    <w:rsid w:val="001F671E"/>
    <w:rsid w:val="001F741A"/>
    <w:rsid w:val="00225918"/>
    <w:rsid w:val="00235341"/>
    <w:rsid w:val="00235BB1"/>
    <w:rsid w:val="00246DDF"/>
    <w:rsid w:val="00271593"/>
    <w:rsid w:val="00272FB8"/>
    <w:rsid w:val="002A185B"/>
    <w:rsid w:val="002B5C97"/>
    <w:rsid w:val="002D5713"/>
    <w:rsid w:val="002F0C29"/>
    <w:rsid w:val="003006A7"/>
    <w:rsid w:val="00304F8B"/>
    <w:rsid w:val="00317B47"/>
    <w:rsid w:val="0032572E"/>
    <w:rsid w:val="00334030"/>
    <w:rsid w:val="003352C2"/>
    <w:rsid w:val="00337204"/>
    <w:rsid w:val="00340952"/>
    <w:rsid w:val="003676E2"/>
    <w:rsid w:val="00372964"/>
    <w:rsid w:val="0039340E"/>
    <w:rsid w:val="003978BC"/>
    <w:rsid w:val="003A60DB"/>
    <w:rsid w:val="003B2C43"/>
    <w:rsid w:val="003C0C8D"/>
    <w:rsid w:val="003C2E76"/>
    <w:rsid w:val="003C4691"/>
    <w:rsid w:val="003D2C87"/>
    <w:rsid w:val="003E21CF"/>
    <w:rsid w:val="00403095"/>
    <w:rsid w:val="0040439A"/>
    <w:rsid w:val="0043547A"/>
    <w:rsid w:val="004373AA"/>
    <w:rsid w:val="00455345"/>
    <w:rsid w:val="00480A1A"/>
    <w:rsid w:val="004876B3"/>
    <w:rsid w:val="00492BBB"/>
    <w:rsid w:val="004A45B0"/>
    <w:rsid w:val="004B40FB"/>
    <w:rsid w:val="004D4359"/>
    <w:rsid w:val="004D55EA"/>
    <w:rsid w:val="004E350D"/>
    <w:rsid w:val="005213AB"/>
    <w:rsid w:val="00531F41"/>
    <w:rsid w:val="00546A43"/>
    <w:rsid w:val="005634EE"/>
    <w:rsid w:val="005B19BC"/>
    <w:rsid w:val="005B38D6"/>
    <w:rsid w:val="005B4B54"/>
    <w:rsid w:val="005B78C5"/>
    <w:rsid w:val="005C005B"/>
    <w:rsid w:val="005C7643"/>
    <w:rsid w:val="005D6891"/>
    <w:rsid w:val="005F3AE5"/>
    <w:rsid w:val="00602811"/>
    <w:rsid w:val="00617772"/>
    <w:rsid w:val="006223E5"/>
    <w:rsid w:val="006249F9"/>
    <w:rsid w:val="00632559"/>
    <w:rsid w:val="00643D3B"/>
    <w:rsid w:val="00656941"/>
    <w:rsid w:val="00671C06"/>
    <w:rsid w:val="00684F58"/>
    <w:rsid w:val="00694CF3"/>
    <w:rsid w:val="006B5CA9"/>
    <w:rsid w:val="006B61F0"/>
    <w:rsid w:val="006C114D"/>
    <w:rsid w:val="006D5115"/>
    <w:rsid w:val="006F34EA"/>
    <w:rsid w:val="006F5047"/>
    <w:rsid w:val="00744BB7"/>
    <w:rsid w:val="00760286"/>
    <w:rsid w:val="007766D1"/>
    <w:rsid w:val="007814A4"/>
    <w:rsid w:val="00791797"/>
    <w:rsid w:val="00797981"/>
    <w:rsid w:val="007A1C0C"/>
    <w:rsid w:val="007D3FC7"/>
    <w:rsid w:val="007F3AB1"/>
    <w:rsid w:val="007F6AE4"/>
    <w:rsid w:val="00821DDB"/>
    <w:rsid w:val="00850D38"/>
    <w:rsid w:val="00880E5C"/>
    <w:rsid w:val="008930AD"/>
    <w:rsid w:val="00895E2C"/>
    <w:rsid w:val="0089786E"/>
    <w:rsid w:val="008A556F"/>
    <w:rsid w:val="008A7C54"/>
    <w:rsid w:val="008E00EA"/>
    <w:rsid w:val="008E3366"/>
    <w:rsid w:val="00911F40"/>
    <w:rsid w:val="009162ED"/>
    <w:rsid w:val="009226EA"/>
    <w:rsid w:val="00923CDD"/>
    <w:rsid w:val="00926A55"/>
    <w:rsid w:val="0094064C"/>
    <w:rsid w:val="00943CB4"/>
    <w:rsid w:val="00947A04"/>
    <w:rsid w:val="009717E6"/>
    <w:rsid w:val="009754A6"/>
    <w:rsid w:val="00977D24"/>
    <w:rsid w:val="009872D1"/>
    <w:rsid w:val="00993B4E"/>
    <w:rsid w:val="00994561"/>
    <w:rsid w:val="009B641C"/>
    <w:rsid w:val="009B65A4"/>
    <w:rsid w:val="009E5D8B"/>
    <w:rsid w:val="009E6A63"/>
    <w:rsid w:val="009E6AD2"/>
    <w:rsid w:val="009F6AC0"/>
    <w:rsid w:val="00A05AAE"/>
    <w:rsid w:val="00A317A9"/>
    <w:rsid w:val="00A352DE"/>
    <w:rsid w:val="00A74D10"/>
    <w:rsid w:val="00A81F4E"/>
    <w:rsid w:val="00A82572"/>
    <w:rsid w:val="00AA351B"/>
    <w:rsid w:val="00AB1532"/>
    <w:rsid w:val="00AE63D4"/>
    <w:rsid w:val="00AF3E38"/>
    <w:rsid w:val="00AF7D0F"/>
    <w:rsid w:val="00B10F01"/>
    <w:rsid w:val="00B21235"/>
    <w:rsid w:val="00B4096C"/>
    <w:rsid w:val="00B42FAF"/>
    <w:rsid w:val="00B73CFE"/>
    <w:rsid w:val="00B75C25"/>
    <w:rsid w:val="00B97B80"/>
    <w:rsid w:val="00BB6001"/>
    <w:rsid w:val="00BC09FC"/>
    <w:rsid w:val="00BC2180"/>
    <w:rsid w:val="00BD0E5C"/>
    <w:rsid w:val="00BE2C4D"/>
    <w:rsid w:val="00C20295"/>
    <w:rsid w:val="00C24AB9"/>
    <w:rsid w:val="00C4332F"/>
    <w:rsid w:val="00C52837"/>
    <w:rsid w:val="00C651C2"/>
    <w:rsid w:val="00CA1A05"/>
    <w:rsid w:val="00CA1BCF"/>
    <w:rsid w:val="00CA4560"/>
    <w:rsid w:val="00CB7C44"/>
    <w:rsid w:val="00CC3CCB"/>
    <w:rsid w:val="00CD0B59"/>
    <w:rsid w:val="00CD3FF8"/>
    <w:rsid w:val="00CE5F61"/>
    <w:rsid w:val="00D13F0A"/>
    <w:rsid w:val="00D333DE"/>
    <w:rsid w:val="00D51934"/>
    <w:rsid w:val="00D664E2"/>
    <w:rsid w:val="00D96AAB"/>
    <w:rsid w:val="00DA49B0"/>
    <w:rsid w:val="00DA68AB"/>
    <w:rsid w:val="00DB2A2E"/>
    <w:rsid w:val="00DC5924"/>
    <w:rsid w:val="00DD4650"/>
    <w:rsid w:val="00DD50C3"/>
    <w:rsid w:val="00DE2C68"/>
    <w:rsid w:val="00DE506B"/>
    <w:rsid w:val="00DF0CD6"/>
    <w:rsid w:val="00E03105"/>
    <w:rsid w:val="00E174B8"/>
    <w:rsid w:val="00E17BE2"/>
    <w:rsid w:val="00E17FDA"/>
    <w:rsid w:val="00E258F9"/>
    <w:rsid w:val="00E25BAC"/>
    <w:rsid w:val="00E264C3"/>
    <w:rsid w:val="00E26FE9"/>
    <w:rsid w:val="00E301EA"/>
    <w:rsid w:val="00E41C79"/>
    <w:rsid w:val="00E52B53"/>
    <w:rsid w:val="00E65875"/>
    <w:rsid w:val="00E85721"/>
    <w:rsid w:val="00E873D2"/>
    <w:rsid w:val="00E91C0B"/>
    <w:rsid w:val="00EF0941"/>
    <w:rsid w:val="00F009B9"/>
    <w:rsid w:val="00F032C0"/>
    <w:rsid w:val="00F16091"/>
    <w:rsid w:val="00F36365"/>
    <w:rsid w:val="00F40D2F"/>
    <w:rsid w:val="00F4596C"/>
    <w:rsid w:val="00F53F19"/>
    <w:rsid w:val="00F55685"/>
    <w:rsid w:val="00F82169"/>
    <w:rsid w:val="00F93A4B"/>
    <w:rsid w:val="00FA7F64"/>
    <w:rsid w:val="00FB1F83"/>
    <w:rsid w:val="00FC755A"/>
    <w:rsid w:val="00FD524F"/>
    <w:rsid w:val="00FF2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EA8F"/>
  <w15:chartTrackingRefBased/>
  <w15:docId w15:val="{C4FE40DA-3EE8-4994-B366-9B9846BB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977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77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6D1"/>
    <w:rPr>
      <w:color w:val="808080"/>
    </w:rPr>
  </w:style>
  <w:style w:type="character" w:customStyle="1" w:styleId="Ttulo1Car">
    <w:name w:val="Título 1 Car"/>
    <w:basedOn w:val="Fuentedeprrafopredeter"/>
    <w:link w:val="Ttulo1"/>
    <w:uiPriority w:val="9"/>
    <w:rsid w:val="00977D24"/>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977D24"/>
    <w:rPr>
      <w:rFonts w:asciiTheme="majorHAnsi" w:eastAsiaTheme="majorEastAsia" w:hAnsiTheme="majorHAnsi" w:cstheme="majorBidi"/>
      <w:color w:val="2F5496" w:themeColor="accent1" w:themeShade="BF"/>
      <w:sz w:val="26"/>
      <w:szCs w:val="26"/>
      <w:lang w:val="es-ES_tradnl"/>
    </w:rPr>
  </w:style>
  <w:style w:type="paragraph" w:styleId="Lista">
    <w:name w:val="List"/>
    <w:basedOn w:val="Normal"/>
    <w:uiPriority w:val="99"/>
    <w:unhideWhenUsed/>
    <w:rsid w:val="00977D24"/>
    <w:pPr>
      <w:ind w:left="283" w:hanging="283"/>
      <w:contextualSpacing/>
    </w:pPr>
  </w:style>
  <w:style w:type="paragraph" w:styleId="Saludo">
    <w:name w:val="Salutation"/>
    <w:basedOn w:val="Normal"/>
    <w:next w:val="Normal"/>
    <w:link w:val="SaludoCar"/>
    <w:uiPriority w:val="99"/>
    <w:unhideWhenUsed/>
    <w:rsid w:val="00977D24"/>
  </w:style>
  <w:style w:type="character" w:customStyle="1" w:styleId="SaludoCar">
    <w:name w:val="Saludo Car"/>
    <w:basedOn w:val="Fuentedeprrafopredeter"/>
    <w:link w:val="Saludo"/>
    <w:uiPriority w:val="99"/>
    <w:rsid w:val="00977D24"/>
    <w:rPr>
      <w:lang w:val="es-ES_tradnl"/>
    </w:rPr>
  </w:style>
  <w:style w:type="paragraph" w:styleId="Textoindependiente">
    <w:name w:val="Body Text"/>
    <w:basedOn w:val="Normal"/>
    <w:link w:val="TextoindependienteCar"/>
    <w:uiPriority w:val="99"/>
    <w:unhideWhenUsed/>
    <w:rsid w:val="00977D24"/>
    <w:pPr>
      <w:spacing w:after="120"/>
    </w:pPr>
  </w:style>
  <w:style w:type="character" w:customStyle="1" w:styleId="TextoindependienteCar">
    <w:name w:val="Texto independiente Car"/>
    <w:basedOn w:val="Fuentedeprrafopredeter"/>
    <w:link w:val="Textoindependiente"/>
    <w:uiPriority w:val="99"/>
    <w:rsid w:val="00977D24"/>
    <w:rPr>
      <w:lang w:val="es-ES_tradnl"/>
    </w:rPr>
  </w:style>
  <w:style w:type="character" w:styleId="Refdecomentario">
    <w:name w:val="annotation reference"/>
    <w:basedOn w:val="Fuentedeprrafopredeter"/>
    <w:uiPriority w:val="99"/>
    <w:semiHidden/>
    <w:unhideWhenUsed/>
    <w:rsid w:val="00CA1BCF"/>
    <w:rPr>
      <w:sz w:val="16"/>
      <w:szCs w:val="16"/>
    </w:rPr>
  </w:style>
  <w:style w:type="paragraph" w:styleId="Textocomentario">
    <w:name w:val="annotation text"/>
    <w:basedOn w:val="Normal"/>
    <w:link w:val="TextocomentarioCar"/>
    <w:uiPriority w:val="99"/>
    <w:unhideWhenUsed/>
    <w:rsid w:val="00CA1BCF"/>
    <w:pPr>
      <w:spacing w:line="240" w:lineRule="auto"/>
    </w:pPr>
    <w:rPr>
      <w:sz w:val="20"/>
      <w:szCs w:val="20"/>
    </w:rPr>
  </w:style>
  <w:style w:type="character" w:customStyle="1" w:styleId="TextocomentarioCar">
    <w:name w:val="Texto comentario Car"/>
    <w:basedOn w:val="Fuentedeprrafopredeter"/>
    <w:link w:val="Textocomentario"/>
    <w:uiPriority w:val="99"/>
    <w:rsid w:val="00CA1BC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A1BCF"/>
    <w:rPr>
      <w:b/>
      <w:bCs/>
    </w:rPr>
  </w:style>
  <w:style w:type="character" w:customStyle="1" w:styleId="AsuntodelcomentarioCar">
    <w:name w:val="Asunto del comentario Car"/>
    <w:basedOn w:val="TextocomentarioCar"/>
    <w:link w:val="Asuntodelcomentario"/>
    <w:uiPriority w:val="99"/>
    <w:semiHidden/>
    <w:rsid w:val="00CA1BCF"/>
    <w:rPr>
      <w:b/>
      <w:bCs/>
      <w:sz w:val="20"/>
      <w:szCs w:val="20"/>
      <w:lang w:val="es-ES_tradnl"/>
    </w:rPr>
  </w:style>
  <w:style w:type="paragraph" w:styleId="HTMLconformatoprevio">
    <w:name w:val="HTML Preformatted"/>
    <w:basedOn w:val="Normal"/>
    <w:link w:val="HTMLconformatoprevioCar"/>
    <w:uiPriority w:val="99"/>
    <w:semiHidden/>
    <w:unhideWhenUsed/>
    <w:rsid w:val="00E0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03105"/>
    <w:rPr>
      <w:rFonts w:ascii="Courier New" w:eastAsia="Times New Roman" w:hAnsi="Courier New" w:cs="Courier New"/>
      <w:sz w:val="20"/>
      <w:szCs w:val="20"/>
      <w:lang w:eastAsia="es-ES"/>
    </w:rPr>
  </w:style>
  <w:style w:type="character" w:customStyle="1" w:styleId="y2iqfc">
    <w:name w:val="y2iqfc"/>
    <w:basedOn w:val="Fuentedeprrafopredeter"/>
    <w:rsid w:val="00E0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E0C3B8-C027-432E-8601-2050C5AC987E}">
  <we:reference id="wa104382081" version="1.46.0.0" store="es-ES" storeType="OMEX"/>
  <we:alternateReferences>
    <we:reference id="wa104382081" version="1.46.0.0" store="" storeType="OMEX"/>
  </we:alternateReferences>
  <we:properties>
    <we:property name="MENDELEY_CITATIONS" value="[{&quot;citationID&quot;:&quot;MENDELEY_CITATION_c09766f7-40d8-45ed-8781-2faab607128f&quot;,&quot;properties&quot;:{&quot;noteIndex&quot;:0},&quot;isEdited&quot;:false,&quot;manualOverride&quot;:{&quot;isManuallyOverridden&quot;:false,&quot;citeprocText&quot;:&quot;(Amon et al., 2022)&quot;,&quot;manualOverrideText&quot;:&quot;&quot;},&quot;citationTag&quot;:&quot;MENDELEY_CITATION_v3_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&quot;,&quot;citationItems&quot;:[{&quot;id&quot;:&quot;bc1a1a5b-d291-3fb3-a8c1-e9ce0dbe3e32&quot;,&quot;itemData&quot;:{&quot;type&quot;:&quot;article-journal&quot;,&quot;id&quot;:&quot;bc1a1a5b-d291-3fb3-a8c1-e9ce0dbe3e32&quot;,&quot;title&quot;:&quot;Sharenting and Children's Privacy in the United States: Parenting Style, Practices, and Perspectives on Sharing Young Children's Photos on Social Media&quot;,&quot;author&quot;:[{&quot;family&quot;:&quot;Amon&quot;,&quot;given&quot;:&quot;Mary Jean&quot;,&quot;parse-names&quot;:false,&quot;dropping-particle&quot;:&quot;&quot;,&quot;non-dropping-particle&quot;:&quot;&quot;},{&quot;family&quot;:&quot;Kartvelishvili&quot;,&quot;given&quot;:&quot;Nika&quot;,&quot;parse-names&quot;:false,&quot;dropping-particle&quot;:&quot;&quot;,&quot;non-dropping-particle&quot;:&quot;&quot;},{&quot;family&quot;:&quot;Bertenthal&quot;,&quot;given&quot;:&quot;Bennett I.&quot;,&quot;parse-names&quot;:false,&quot;dropping-particle&quot;:&quot;&quot;,&quot;non-dropping-particle&quot;:&quot;&quot;},{&quot;family&quot;:&quot;Hugenberg&quot;,&quot;given&quot;:&quot;Kurt&quot;,&quot;parse-names&quot;:false,&quot;dropping-particle&quot;:&quot;&quot;,&quot;non-dropping-particle&quot;:&quot;&quot;},{&quot;family&quot;:&quot;Kapadia&quot;,&quot;given&quot;:&quot;Apu&quot;,&quot;parse-names&quot;:false,&quot;dropping-particle&quot;:&quot;&quot;,&quot;non-dropping-particle&quot;:&quot;&quot;}],&quot;container-title&quot;:&quot;Proceedings of the ACM on Human-Computer Interaction&quot;,&quot;DOI&quot;:&quot;10.1145/3512963&quot;,&quot;ISSN&quot;:&quot;25730142&quot;,&quot;issued&quot;:{&quot;date-parts&quot;:[[2022,4,7]]},&quot;abstract&quot;:&quot;Parents posting photos and other information about children on social media is increasingly common and a recent source of controversy. We investigated characteristics that predict parental sharing behavior by collecting information from 493 parents of young children in the United States on self-reported demographics, social media activity, parenting styles, children's social media engagement, and parental sharing attitudes and behaviors. Our findings indicate that most social media active parents share photos of their children online and feel comfortable doing so without their child's permission. The strongest predictor of parental sharing frequency was general social media posting frequency, suggesting that participants do not strongly differentiate between \&quot;regular\&quot;photo-sharing activities and parental sharing. Predictors of parental sharing frequency include greater social media engagement, larger social networks with norms encouraging parental sharing, more permissive and confident parenting styles, and greater social media engagement by their children. Contrasting previous research that often highlights benefits of parental sharing, our findings point to a number of risky online behaviors associated with parental sharing not previously uncovered. Implications for children's privacy and early social media exposure are discussed, including future directions for influencing parental sharing attitudes and behaviors.&quot;,&quot;publisher&quot;:&quot;Association for Computing Machinery&quot;,&quot;issue&quot;:&quot;CSCW1&quot;,&quot;volume&quot;:&quot;6&quot;,&quot;container-title-short&quot;:&quot;&quot;},&quot;isTemporary&quot;:false}]},{&quot;citationID&quot;:&quot;MENDELEY_CITATION_741dbbd7-9975-4b67-a64f-5dcc7fa13e5d&quot;,&quot;properties&quot;:{&quot;noteIndex&quot;:0},&quot;isEdited&quot;:false,&quot;manualOverride&quot;:{&quot;isManuallyOverridden&quot;:false,&quot;citeprocText&quot;:&quot;(Jorge et al., n.d.)&quot;,&quot;manualOverrideText&quot;:&quot;&quot;},&quot;citationTag&quot;:&quot;MENDELEY_CITATION_v3_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&quot;,&quot;citationItems&quot;:[{&quot;id&quot;:&quot;848d7235-1875-3665-8ea4-435349fec9b8&quot;,&quot;itemData&quot;:{&quot;type&quot;:&quot;report&quot;,&quot;id&quot;:&quot;848d7235-1875-3665-8ea4-435349fec9b8&quot;,&quot;title&quot;:&quot;'WHEN YOU REALISE YOUR DAD IS CRISTIANO RONALDO': Celebrity sharenting and children's digital identities&quot;,&quot;author&quot;:[{&quot;family&quot;:&quot;Jorge&quot;,&quot;given&quot;:&quot;Ana&quot;,&quot;parse-names&quot;:false,&quot;dropping-particle&quot;:&quot;&quot;,&quot;non-dropping-particle&quot;:&quot;&quot;},{&quot;family&quot;:&quot;Marôpo&quot;,&quot;given&quot;:&quot;Lidia&quot;,&quot;parse-names&quot;:false,&quot;dropping-particle&quot;:&quot;&quot;,&quot;non-dropping-particle&quot;:&quot;&quot;},{&quot;family&quot;:&quot;Neto&quot;,&quot;given&quot;:&quot;Filipa&quot;,&quot;parse-names&quot;:false,&quot;dropping-particle&quot;:&quot;&quot;,&quot;non-dropping-particle&quot;:&quot;&quot;}],&quot;container-title-short&quot;:&quot;&quot;},&quot;isTemporary&quot;:false}]},{&quot;citationID&quot;:&quot;MENDELEY_CITATION_7de8ce12-b062-49d7-be1f-03fae82374a9&quot;,&quot;properties&quot;:{&quot;noteIndex&quot;:0},&quot;isEdited&quot;:false,&quot;manualOverride&quot;:{&quot;isManuallyOverridden&quot;:false,&quot;citeprocText&quot;:&quot;(Campana et al., n.d.)&quot;,&quot;manualOverrideText&quot;:&quot;&quot;},&quot;citationTag&quot;:&quot;MENDELEY_CITATION_v3_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&quot;,&quot;citationItems&quot;:[{&quot;id&quot;:&quot;f1c66c29-efd9-34d7-ab10-6f14dded335c&quot;,&quot;itemData&quot;:{&quot;type&quot;:&quot;report&quot;,&quot;id&quot;:&quot;f1c66c29-efd9-34d7-ab10-6f14dded335c&quot;,&quot;title&quot;:&quot;#dadtribe: Performing Sharenting Labour to Commercialise Involved Fatherhood&quot;,&quot;groupId&quot;:&quot;1e212beb-df91-3ecc-8303-a834a4124635&quot;,&quot;author&quot;:[{&quot;family&quot;:&quot;Campana&quot;,&quot;given&quot;:&quot;Mario&quot;,&quot;parse-names&quot;:false,&quot;dropping-particle&quot;:&quot;&quot;,&quot;non-dropping-particle&quot;:&quot;&quot;},{&quot;family&quot;:&quot;Bossche&quot;,&quot;given&quot;:&quot;Astrid&quot;,&quot;parse-names&quot;:false,&quot;dropping-particle&quot;:&quot;&quot;,&quot;non-dropping-particle&quot;:&quot;van den&quot;},{&quot;family&quot;:&quot;Miller&quot;,&quot;given&quot;:&quot;Bryoney&quot;,&quot;parse-names&quot;:false,&quot;dropping-particle&quot;:&quot;&quot;,&quot;non-dropping-particle&quot;:&quot;&quot;}],&quot;abstract&quot;:&quot;This study looks at commercial representations of fatherhood within macromarketing. We base our study on 'Instadads,' a group of father influencers who use Instagram to document their family lives, and foster a following that is attractive to brand sponsorship. Through a netnography of 21 Instadad accounts and 10 in-depth interviews, we investigate how these influencers perform sharenting labour, which is the labour involved in commodifying and monetising the sharing of parental experiences. We posit that through this labour, father influencers contribute to early attempts at translating the new discursive territory of involved fatherhood into mainstream commercial representations. Sharenting labour has the potential to shift discourses on masculinities, lending more legitimacy to male parental caregiving activities.&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285C-4FC2-4ACA-8F7C-658586B6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1128</Words>
  <Characters>6204</Characters>
  <Application>Microsoft Office Word</Application>
  <DocSecurity>4</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Sarget</dc:creator>
  <cp:keywords/>
  <dc:description/>
  <cp:lastModifiedBy>Marisa Sarget</cp:lastModifiedBy>
  <cp:revision>190</cp:revision>
  <dcterms:created xsi:type="dcterms:W3CDTF">2022-06-29T00:16:00Z</dcterms:created>
  <dcterms:modified xsi:type="dcterms:W3CDTF">2022-06-30T11:13:00Z</dcterms:modified>
</cp:coreProperties>
</file>