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9F45" w14:textId="77777777" w:rsidR="002F51A2" w:rsidRDefault="002F51A2" w:rsidP="004F38CD">
      <w:pPr>
        <w:pStyle w:val="Titulo"/>
        <w:numPr>
          <w:ilvl w:val="0"/>
          <w:numId w:val="0"/>
        </w:numPr>
        <w:ind w:left="360"/>
      </w:pPr>
      <w:r>
        <w:t xml:space="preserve">Título </w:t>
      </w:r>
    </w:p>
    <w:p w14:paraId="5AAC39A6" w14:textId="7C00154E" w:rsidR="009003E6" w:rsidRPr="002F51A2" w:rsidRDefault="009003E6" w:rsidP="004F38CD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 w:rsidRPr="00DA546B">
        <w:rPr>
          <w:b w:val="0"/>
          <w:bCs/>
        </w:rPr>
        <w:t>Relación del uso</w:t>
      </w:r>
      <w:r w:rsidR="0044757A" w:rsidRPr="00DA546B">
        <w:rPr>
          <w:b w:val="0"/>
          <w:bCs/>
        </w:rPr>
        <w:t xml:space="preserve"> y abuso</w:t>
      </w:r>
      <w:r w:rsidRPr="00DA546B">
        <w:rPr>
          <w:b w:val="0"/>
          <w:bCs/>
        </w:rPr>
        <w:t xml:space="preserve"> de redes sociales con fortalezas psicológicas y bienestar psicológico en adolescentes españoles</w:t>
      </w:r>
      <w:r w:rsidR="004A2171" w:rsidRPr="00DA546B">
        <w:rPr>
          <w:b w:val="0"/>
          <w:bCs/>
        </w:rPr>
        <w:t xml:space="preserve"> estudiantes</w:t>
      </w:r>
    </w:p>
    <w:p w14:paraId="729EEE5B" w14:textId="77777777" w:rsidR="009003E6" w:rsidRDefault="009003E6" w:rsidP="004F38CD">
      <w:pPr>
        <w:pStyle w:val="Titulo"/>
        <w:numPr>
          <w:ilvl w:val="0"/>
          <w:numId w:val="0"/>
        </w:numPr>
        <w:ind w:left="360"/>
        <w:rPr>
          <w:b w:val="0"/>
          <w:bCs/>
          <w:highlight w:val="white"/>
        </w:rPr>
      </w:pPr>
    </w:p>
    <w:p w14:paraId="06D2628E" w14:textId="501B852D" w:rsidR="002F51A2" w:rsidRPr="002F51A2" w:rsidRDefault="002F51A2" w:rsidP="004F38CD">
      <w:pPr>
        <w:pStyle w:val="Titulo"/>
        <w:numPr>
          <w:ilvl w:val="0"/>
          <w:numId w:val="0"/>
        </w:numPr>
        <w:ind w:left="360"/>
        <w:rPr>
          <w:highlight w:val="white"/>
        </w:rPr>
      </w:pPr>
      <w:r w:rsidRPr="002F51A2">
        <w:rPr>
          <w:highlight w:val="white"/>
        </w:rPr>
        <w:t>Resumen</w:t>
      </w:r>
    </w:p>
    <w:p w14:paraId="0C2C398F" w14:textId="3D94FFA0" w:rsidR="004F38CD" w:rsidRDefault="00212C8B" w:rsidP="004F38CD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El uso de las redes sociales está cada vez más presente en la vida de los adolescentes pudiendo tener tanto efectos positivos como negativos.</w:t>
      </w:r>
      <w:r w:rsidR="00764910">
        <w:rPr>
          <w:b w:val="0"/>
          <w:bCs/>
        </w:rPr>
        <w:t xml:space="preserve"> </w:t>
      </w:r>
      <w:r>
        <w:rPr>
          <w:b w:val="0"/>
          <w:bCs/>
        </w:rPr>
        <w:t>E</w:t>
      </w:r>
      <w:r w:rsidR="00764910" w:rsidRPr="00764910">
        <w:rPr>
          <w:b w:val="0"/>
          <w:bCs/>
        </w:rPr>
        <w:t xml:space="preserve">l abuso de las redes sociales </w:t>
      </w:r>
      <w:r>
        <w:rPr>
          <w:b w:val="0"/>
          <w:bCs/>
        </w:rPr>
        <w:t>provoca un importante impacto negativo en la vida del adolescente, siendo necesario el estudio de factores de protección</w:t>
      </w:r>
      <w:r w:rsidR="00764910" w:rsidRPr="00764910">
        <w:rPr>
          <w:b w:val="0"/>
          <w:bCs/>
        </w:rPr>
        <w:t>.</w:t>
      </w:r>
      <w:r w:rsidR="00764910">
        <w:rPr>
          <w:b w:val="0"/>
          <w:bCs/>
        </w:rPr>
        <w:t xml:space="preserve"> </w:t>
      </w:r>
      <w:r w:rsidR="00764910" w:rsidRPr="00764910">
        <w:rPr>
          <w:b w:val="0"/>
          <w:bCs/>
        </w:rPr>
        <w:t>El desarrollo de las fortalezas de</w:t>
      </w:r>
      <w:r w:rsidR="00764910">
        <w:rPr>
          <w:b w:val="0"/>
          <w:bCs/>
        </w:rPr>
        <w:t>l</w:t>
      </w:r>
      <w:r w:rsidR="00764910" w:rsidRPr="00764910">
        <w:rPr>
          <w:b w:val="0"/>
          <w:bCs/>
        </w:rPr>
        <w:t xml:space="preserve"> carácter trae consigo numerosos beneficios </w:t>
      </w:r>
      <w:r w:rsidR="00764910">
        <w:rPr>
          <w:b w:val="0"/>
          <w:bCs/>
        </w:rPr>
        <w:t xml:space="preserve">al permitir el </w:t>
      </w:r>
      <w:r w:rsidR="00764910" w:rsidRPr="00764910">
        <w:rPr>
          <w:b w:val="0"/>
          <w:bCs/>
        </w:rPr>
        <w:t>correcto afrontamiento de las d</w:t>
      </w:r>
      <w:r w:rsidR="00764910">
        <w:rPr>
          <w:b w:val="0"/>
          <w:bCs/>
        </w:rPr>
        <w:t xml:space="preserve">ificultades </w:t>
      </w:r>
      <w:r w:rsidR="00764910" w:rsidRPr="00764910">
        <w:rPr>
          <w:b w:val="0"/>
          <w:bCs/>
        </w:rPr>
        <w:t>y al desarrollo de rasgos positivos</w:t>
      </w:r>
      <w:r w:rsidR="00764910">
        <w:rPr>
          <w:b w:val="0"/>
          <w:bCs/>
        </w:rPr>
        <w:t xml:space="preserve">. </w:t>
      </w:r>
      <w:r>
        <w:rPr>
          <w:b w:val="0"/>
          <w:bCs/>
        </w:rPr>
        <w:t>Del mismo modo, el bienestar psicológico (</w:t>
      </w:r>
      <w:proofErr w:type="spellStart"/>
      <w:r>
        <w:rPr>
          <w:b w:val="0"/>
          <w:bCs/>
        </w:rPr>
        <w:t>auto-realización</w:t>
      </w:r>
      <w:proofErr w:type="spellEnd"/>
      <w:r>
        <w:rPr>
          <w:b w:val="0"/>
          <w:bCs/>
        </w:rPr>
        <w:t xml:space="preserve">) ha sido considerada tradicionalmente una variable protectora de la salud mental. </w:t>
      </w:r>
      <w:r w:rsidR="004F38CD">
        <w:rPr>
          <w:b w:val="0"/>
          <w:bCs/>
          <w:highlight w:val="white"/>
        </w:rPr>
        <w:t>El objetivo de este estudio ha sido</w:t>
      </w:r>
      <w:r w:rsidR="0015467C">
        <w:rPr>
          <w:b w:val="0"/>
          <w:bCs/>
          <w:highlight w:val="white"/>
        </w:rPr>
        <w:t xml:space="preserve"> </w:t>
      </w:r>
      <w:r w:rsidR="004F38CD">
        <w:rPr>
          <w:b w:val="0"/>
          <w:bCs/>
          <w:highlight w:val="white"/>
        </w:rPr>
        <w:t>conocer el tipo de uso y el nivel de abuso que hacen los adolescentes de las redes sociales</w:t>
      </w:r>
      <w:r w:rsidR="0015467C">
        <w:rPr>
          <w:b w:val="0"/>
          <w:bCs/>
          <w:highlight w:val="white"/>
        </w:rPr>
        <w:t xml:space="preserve"> y</w:t>
      </w:r>
      <w:r w:rsidR="004F38CD">
        <w:rPr>
          <w:b w:val="0"/>
          <w:bCs/>
          <w:highlight w:val="white"/>
        </w:rPr>
        <w:t xml:space="preserve"> relaciona</w:t>
      </w:r>
      <w:r w:rsidR="0015467C">
        <w:rPr>
          <w:b w:val="0"/>
          <w:bCs/>
          <w:highlight w:val="white"/>
        </w:rPr>
        <w:t>r</w:t>
      </w:r>
      <w:r w:rsidR="004F38CD">
        <w:rPr>
          <w:b w:val="0"/>
          <w:bCs/>
          <w:highlight w:val="white"/>
        </w:rPr>
        <w:t xml:space="preserve"> el nivel de abuso a las redes sociales con las fortalezas del carácter y el bienestar psicológico. 170 adolescentes de diferentes centros de la Comunidad de Madrid entre 14 y 17 años</w:t>
      </w:r>
      <w:r w:rsidR="0015467C">
        <w:rPr>
          <w:b w:val="0"/>
          <w:bCs/>
        </w:rPr>
        <w:t xml:space="preserve"> participaron</w:t>
      </w:r>
      <w:r w:rsidR="004F38CD">
        <w:rPr>
          <w:b w:val="0"/>
          <w:bCs/>
        </w:rPr>
        <w:t xml:space="preserve">. Cumplimentaron el cuestionario de Adicción a Redes Sociales, el Inventario de Recursos Psicológicos IRP-77 y la escala breve del cuestionario de Bienestar Psicológico. </w:t>
      </w:r>
      <w:r>
        <w:rPr>
          <w:b w:val="0"/>
          <w:bCs/>
        </w:rPr>
        <w:t>S</w:t>
      </w:r>
      <w:r w:rsidR="004F38CD">
        <w:rPr>
          <w:b w:val="0"/>
          <w:bCs/>
        </w:rPr>
        <w:t>e han realizado pruebas t-</w:t>
      </w:r>
      <w:proofErr w:type="spellStart"/>
      <w:r w:rsidR="004F38CD">
        <w:rPr>
          <w:b w:val="0"/>
          <w:bCs/>
        </w:rPr>
        <w:t>Student</w:t>
      </w:r>
      <w:proofErr w:type="spellEnd"/>
      <w:r w:rsidR="004F38CD">
        <w:rPr>
          <w:b w:val="0"/>
          <w:bCs/>
        </w:rPr>
        <w:t>, ANOVAS de un factor, correlaciones de Pearson y regresiones</w:t>
      </w:r>
      <w:r w:rsidR="0099238A">
        <w:rPr>
          <w:b w:val="0"/>
          <w:bCs/>
        </w:rPr>
        <w:t xml:space="preserve"> lineales</w:t>
      </w:r>
      <w:r w:rsidR="004F38CD">
        <w:rPr>
          <w:b w:val="0"/>
          <w:bCs/>
        </w:rPr>
        <w:t xml:space="preserve">. </w:t>
      </w:r>
      <w:r w:rsidR="0099238A">
        <w:rPr>
          <w:b w:val="0"/>
          <w:bCs/>
        </w:rPr>
        <w:t>L</w:t>
      </w:r>
      <w:r w:rsidR="004F38CD">
        <w:rPr>
          <w:b w:val="0"/>
          <w:bCs/>
        </w:rPr>
        <w:t xml:space="preserve">os adolescentes </w:t>
      </w:r>
      <w:r w:rsidR="0099238A" w:rsidRPr="0099238A">
        <w:rPr>
          <w:b w:val="0"/>
          <w:bCs/>
          <w:highlight w:val="white"/>
        </w:rPr>
        <w:t xml:space="preserve">utilizan las redes sociales 3,25 horas diarias </w:t>
      </w:r>
      <w:r w:rsidR="0099238A" w:rsidRPr="0099238A">
        <w:rPr>
          <w:b w:val="0"/>
          <w:bCs/>
        </w:rPr>
        <w:t>(</w:t>
      </w:r>
      <w:r w:rsidR="0099238A" w:rsidRPr="0015467C">
        <w:rPr>
          <w:b w:val="0"/>
          <w:bCs/>
          <w:i/>
          <w:iCs/>
        </w:rPr>
        <w:t>DT</w:t>
      </w:r>
      <w:r w:rsidR="0099238A" w:rsidRPr="0099238A">
        <w:rPr>
          <w:b w:val="0"/>
          <w:bCs/>
        </w:rPr>
        <w:t xml:space="preserve"> = 2,06)</w:t>
      </w:r>
      <w:r w:rsidR="008A4D9A">
        <w:rPr>
          <w:b w:val="0"/>
          <w:bCs/>
        </w:rPr>
        <w:t xml:space="preserve">. </w:t>
      </w:r>
      <w:r w:rsidR="004F38CD">
        <w:rPr>
          <w:b w:val="0"/>
          <w:bCs/>
        </w:rPr>
        <w:t xml:space="preserve">Las puntuaciones </w:t>
      </w:r>
      <w:r w:rsidR="00C50A73">
        <w:rPr>
          <w:b w:val="0"/>
          <w:bCs/>
        </w:rPr>
        <w:t>medias de adicción a redes sociales se encuentran dentro del percentil 75 (</w:t>
      </w:r>
      <w:r w:rsidR="00C50A73" w:rsidRPr="00C50A73">
        <w:rPr>
          <w:b w:val="0"/>
          <w:bCs/>
          <w:i/>
          <w:iCs/>
        </w:rPr>
        <w:t>M</w:t>
      </w:r>
      <w:r w:rsidR="00C50A73">
        <w:rPr>
          <w:b w:val="0"/>
          <w:bCs/>
        </w:rPr>
        <w:t xml:space="preserve">= 47,44; </w:t>
      </w:r>
      <w:r w:rsidR="00C50A73" w:rsidRPr="00C50A73">
        <w:rPr>
          <w:b w:val="0"/>
          <w:bCs/>
          <w:i/>
          <w:iCs/>
        </w:rPr>
        <w:t>DT</w:t>
      </w:r>
      <w:r w:rsidR="00C50A73">
        <w:rPr>
          <w:b w:val="0"/>
          <w:bCs/>
        </w:rPr>
        <w:t xml:space="preserve">= 12,30), encontrándose puntuaciones altas en el 30,4%, 37,4% y 54,4% </w:t>
      </w:r>
      <w:r w:rsidR="0015467C">
        <w:rPr>
          <w:b w:val="0"/>
          <w:bCs/>
        </w:rPr>
        <w:t xml:space="preserve">de los sujetos </w:t>
      </w:r>
      <w:r w:rsidR="00C50A73">
        <w:rPr>
          <w:b w:val="0"/>
          <w:bCs/>
        </w:rPr>
        <w:t xml:space="preserve">dentro de las </w:t>
      </w:r>
      <w:r w:rsidR="0015467C">
        <w:rPr>
          <w:b w:val="0"/>
          <w:bCs/>
        </w:rPr>
        <w:t xml:space="preserve">en </w:t>
      </w:r>
      <w:r w:rsidR="00C50A73">
        <w:rPr>
          <w:b w:val="0"/>
          <w:bCs/>
        </w:rPr>
        <w:t>obsesión, falta de control y uso excesivo de las redes sociales</w:t>
      </w:r>
      <w:r w:rsidR="0015467C">
        <w:rPr>
          <w:b w:val="0"/>
          <w:bCs/>
        </w:rPr>
        <w:t xml:space="preserve"> respectivamente</w:t>
      </w:r>
      <w:r w:rsidR="004F38CD">
        <w:rPr>
          <w:b w:val="0"/>
          <w:bCs/>
        </w:rPr>
        <w:t>. Las fortalezas del carácter vitalidad</w:t>
      </w:r>
      <w:r w:rsidR="006A1D76">
        <w:rPr>
          <w:b w:val="0"/>
          <w:bCs/>
        </w:rPr>
        <w:t xml:space="preserve"> </w:t>
      </w:r>
      <w:r w:rsidR="006A1D76" w:rsidRPr="006A1D76">
        <w:rPr>
          <w:b w:val="0"/>
          <w:bCs/>
          <w:lang w:val="en-US"/>
        </w:rPr>
        <w:t>(</w:t>
      </w:r>
      <w:r w:rsidR="006A1D76" w:rsidRPr="006A1D76">
        <w:rPr>
          <w:b w:val="0"/>
          <w:bCs/>
          <w:i/>
          <w:iCs/>
          <w:lang w:val="en-US"/>
        </w:rPr>
        <w:t>F</w:t>
      </w:r>
      <w:r w:rsidR="006A1D76" w:rsidRPr="006A1D76">
        <w:rPr>
          <w:b w:val="0"/>
          <w:bCs/>
          <w:lang w:val="en-US"/>
        </w:rPr>
        <w:t xml:space="preserve">(1, 169) = 4,750; </w:t>
      </w:r>
      <w:r w:rsidR="006A1D76" w:rsidRPr="006A1D76">
        <w:rPr>
          <w:b w:val="0"/>
          <w:bCs/>
          <w:i/>
          <w:iCs/>
          <w:lang w:val="en-US"/>
        </w:rPr>
        <w:t>p</w:t>
      </w:r>
      <w:r w:rsidR="006A1D76" w:rsidRPr="006A1D76">
        <w:rPr>
          <w:b w:val="0"/>
          <w:bCs/>
          <w:lang w:val="en-US"/>
        </w:rPr>
        <w:t xml:space="preserve"> ≤ ,05)</w:t>
      </w:r>
      <w:r w:rsidR="006A1D76">
        <w:rPr>
          <w:b w:val="0"/>
          <w:bCs/>
          <w:lang w:val="en-US"/>
        </w:rPr>
        <w:t xml:space="preserve"> y </w:t>
      </w:r>
      <w:proofErr w:type="spellStart"/>
      <w:r w:rsidR="006A1D76">
        <w:rPr>
          <w:b w:val="0"/>
          <w:bCs/>
          <w:lang w:val="en-US"/>
        </w:rPr>
        <w:t>autocontrol</w:t>
      </w:r>
      <w:proofErr w:type="spellEnd"/>
      <w:r w:rsidR="006A1D76">
        <w:rPr>
          <w:b w:val="0"/>
          <w:bCs/>
        </w:rPr>
        <w:t xml:space="preserve"> </w:t>
      </w:r>
      <w:r w:rsidR="006A1D76" w:rsidRPr="006A1D76">
        <w:rPr>
          <w:b w:val="0"/>
          <w:bCs/>
          <w:lang w:val="en-US"/>
        </w:rPr>
        <w:t>(</w:t>
      </w:r>
      <w:r w:rsidR="006A1D76" w:rsidRPr="006A1D76">
        <w:rPr>
          <w:b w:val="0"/>
          <w:bCs/>
          <w:i/>
          <w:iCs/>
          <w:lang w:val="en-US"/>
        </w:rPr>
        <w:t>F</w:t>
      </w:r>
      <w:r w:rsidR="006A1D76" w:rsidRPr="006A1D76">
        <w:rPr>
          <w:b w:val="0"/>
          <w:bCs/>
          <w:lang w:val="en-US"/>
        </w:rPr>
        <w:t xml:space="preserve">(1, 169) = </w:t>
      </w:r>
      <w:r w:rsidR="0015467C">
        <w:rPr>
          <w:b w:val="0"/>
          <w:bCs/>
          <w:lang w:val="en-US"/>
        </w:rPr>
        <w:t>5</w:t>
      </w:r>
      <w:r w:rsidR="006A1D76" w:rsidRPr="006A1D76">
        <w:rPr>
          <w:b w:val="0"/>
          <w:bCs/>
          <w:lang w:val="en-US"/>
        </w:rPr>
        <w:t>,</w:t>
      </w:r>
      <w:r w:rsidR="0015467C">
        <w:rPr>
          <w:b w:val="0"/>
          <w:bCs/>
          <w:lang w:val="en-US"/>
        </w:rPr>
        <w:t>303</w:t>
      </w:r>
      <w:r w:rsidR="006A1D76" w:rsidRPr="006A1D76">
        <w:rPr>
          <w:b w:val="0"/>
          <w:bCs/>
          <w:lang w:val="en-US"/>
        </w:rPr>
        <w:t xml:space="preserve">; </w:t>
      </w:r>
      <w:r w:rsidR="006A1D76" w:rsidRPr="006A1D76">
        <w:rPr>
          <w:b w:val="0"/>
          <w:bCs/>
          <w:i/>
          <w:iCs/>
          <w:lang w:val="en-US"/>
        </w:rPr>
        <w:t>p</w:t>
      </w:r>
      <w:r w:rsidR="006A1D76" w:rsidRPr="006A1D76">
        <w:rPr>
          <w:b w:val="0"/>
          <w:bCs/>
          <w:lang w:val="en-US"/>
        </w:rPr>
        <w:t xml:space="preserve"> ≤ ,05)</w:t>
      </w:r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predijeron</w:t>
      </w:r>
      <w:proofErr w:type="spellEnd"/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una</w:t>
      </w:r>
      <w:proofErr w:type="spellEnd"/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menor</w:t>
      </w:r>
      <w:proofErr w:type="spellEnd"/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adicción</w:t>
      </w:r>
      <w:proofErr w:type="spellEnd"/>
      <w:r w:rsidR="006A1D76">
        <w:rPr>
          <w:b w:val="0"/>
          <w:bCs/>
          <w:lang w:val="en-US"/>
        </w:rPr>
        <w:t xml:space="preserve">. La </w:t>
      </w:r>
      <w:proofErr w:type="spellStart"/>
      <w:r w:rsidR="006A1D76">
        <w:rPr>
          <w:b w:val="0"/>
          <w:bCs/>
          <w:lang w:val="en-US"/>
        </w:rPr>
        <w:t>inteligencia</w:t>
      </w:r>
      <w:proofErr w:type="spellEnd"/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emocional</w:t>
      </w:r>
      <w:proofErr w:type="spellEnd"/>
      <w:r w:rsidR="006A1D76">
        <w:rPr>
          <w:b w:val="0"/>
          <w:bCs/>
          <w:lang w:val="en-US"/>
        </w:rPr>
        <w:t xml:space="preserve"> </w:t>
      </w:r>
      <w:r w:rsidR="006A1D76" w:rsidRPr="006A1D76">
        <w:rPr>
          <w:b w:val="0"/>
          <w:bCs/>
          <w:lang w:val="en-US"/>
        </w:rPr>
        <w:t>(</w:t>
      </w:r>
      <w:r w:rsidR="006A1D76" w:rsidRPr="006A1D76">
        <w:rPr>
          <w:b w:val="0"/>
          <w:bCs/>
          <w:i/>
          <w:iCs/>
          <w:lang w:val="en-US"/>
        </w:rPr>
        <w:t>F</w:t>
      </w:r>
      <w:r w:rsidR="006A1D76" w:rsidRPr="006A1D76">
        <w:rPr>
          <w:b w:val="0"/>
          <w:bCs/>
          <w:lang w:val="en-US"/>
        </w:rPr>
        <w:t>(1, 169) = 4,7</w:t>
      </w:r>
      <w:r w:rsidR="0015467C">
        <w:rPr>
          <w:b w:val="0"/>
          <w:bCs/>
          <w:lang w:val="en-US"/>
        </w:rPr>
        <w:t>05</w:t>
      </w:r>
      <w:r w:rsidR="006A1D76" w:rsidRPr="006A1D76">
        <w:rPr>
          <w:b w:val="0"/>
          <w:bCs/>
          <w:lang w:val="en-US"/>
        </w:rPr>
        <w:t xml:space="preserve">; </w:t>
      </w:r>
      <w:r w:rsidR="006A1D76" w:rsidRPr="006A1D76">
        <w:rPr>
          <w:b w:val="0"/>
          <w:bCs/>
          <w:i/>
          <w:iCs/>
          <w:lang w:val="en-US"/>
        </w:rPr>
        <w:t>p</w:t>
      </w:r>
      <w:r w:rsidR="006A1D76" w:rsidRPr="006A1D76">
        <w:rPr>
          <w:b w:val="0"/>
          <w:bCs/>
          <w:lang w:val="en-US"/>
        </w:rPr>
        <w:t xml:space="preserve"> ≤ ,05)</w:t>
      </w:r>
      <w:r w:rsidR="006A1D76">
        <w:rPr>
          <w:b w:val="0"/>
          <w:bCs/>
          <w:lang w:val="en-US"/>
        </w:rPr>
        <w:t xml:space="preserve"> y la social </w:t>
      </w:r>
      <w:r w:rsidR="006A1D76" w:rsidRPr="006A1D76">
        <w:rPr>
          <w:b w:val="0"/>
          <w:bCs/>
          <w:lang w:val="en-US"/>
        </w:rPr>
        <w:t>(</w:t>
      </w:r>
      <w:r w:rsidR="006A1D76" w:rsidRPr="006A1D76">
        <w:rPr>
          <w:b w:val="0"/>
          <w:bCs/>
          <w:i/>
          <w:iCs/>
          <w:lang w:val="en-US"/>
        </w:rPr>
        <w:t>F</w:t>
      </w:r>
      <w:r w:rsidR="006A1D76" w:rsidRPr="006A1D76">
        <w:rPr>
          <w:b w:val="0"/>
          <w:bCs/>
          <w:lang w:val="en-US"/>
        </w:rPr>
        <w:t xml:space="preserve">(1, 169) = </w:t>
      </w:r>
      <w:r w:rsidR="0015467C">
        <w:rPr>
          <w:b w:val="0"/>
          <w:bCs/>
          <w:lang w:val="en-US"/>
        </w:rPr>
        <w:t>5</w:t>
      </w:r>
      <w:r w:rsidR="006A1D76" w:rsidRPr="006A1D76">
        <w:rPr>
          <w:b w:val="0"/>
          <w:bCs/>
          <w:lang w:val="en-US"/>
        </w:rPr>
        <w:t>,</w:t>
      </w:r>
      <w:r w:rsidR="0015467C">
        <w:rPr>
          <w:b w:val="0"/>
          <w:bCs/>
          <w:lang w:val="en-US"/>
        </w:rPr>
        <w:t>148</w:t>
      </w:r>
      <w:r w:rsidR="006A1D76" w:rsidRPr="006A1D76">
        <w:rPr>
          <w:b w:val="0"/>
          <w:bCs/>
          <w:lang w:val="en-US"/>
        </w:rPr>
        <w:t xml:space="preserve">; </w:t>
      </w:r>
      <w:r w:rsidR="006A1D76" w:rsidRPr="006A1D76">
        <w:rPr>
          <w:b w:val="0"/>
          <w:bCs/>
          <w:i/>
          <w:iCs/>
          <w:lang w:val="en-US"/>
        </w:rPr>
        <w:t>p</w:t>
      </w:r>
      <w:r w:rsidR="006A1D76" w:rsidRPr="006A1D76">
        <w:rPr>
          <w:b w:val="0"/>
          <w:bCs/>
          <w:lang w:val="en-US"/>
        </w:rPr>
        <w:t xml:space="preserve"> ≤ ,05)</w:t>
      </w:r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predijeron</w:t>
      </w:r>
      <w:proofErr w:type="spellEnd"/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una</w:t>
      </w:r>
      <w:proofErr w:type="spellEnd"/>
      <w:r w:rsidR="006A1D76">
        <w:rPr>
          <w:b w:val="0"/>
          <w:bCs/>
          <w:lang w:val="en-US"/>
        </w:rPr>
        <w:t xml:space="preserve"> mayor </w:t>
      </w:r>
      <w:proofErr w:type="spellStart"/>
      <w:r w:rsidR="006A1D76">
        <w:rPr>
          <w:b w:val="0"/>
          <w:bCs/>
          <w:lang w:val="en-US"/>
        </w:rPr>
        <w:t>obsesión</w:t>
      </w:r>
      <w:proofErr w:type="spellEnd"/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por</w:t>
      </w:r>
      <w:proofErr w:type="spellEnd"/>
      <w:r w:rsidR="006A1D76">
        <w:rPr>
          <w:b w:val="0"/>
          <w:bCs/>
          <w:lang w:val="en-US"/>
        </w:rPr>
        <w:t xml:space="preserve"> las redes. </w:t>
      </w:r>
      <w:r w:rsidR="0015467C">
        <w:rPr>
          <w:b w:val="0"/>
          <w:bCs/>
          <w:lang w:val="en-US"/>
        </w:rPr>
        <w:t>La</w:t>
      </w:r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vitalidad</w:t>
      </w:r>
      <w:proofErr w:type="spellEnd"/>
      <w:r w:rsidR="006A1D76">
        <w:rPr>
          <w:b w:val="0"/>
          <w:bCs/>
          <w:lang w:val="en-US"/>
        </w:rPr>
        <w:t xml:space="preserve"> </w:t>
      </w:r>
      <w:r w:rsidR="006A1D76" w:rsidRPr="006A1D76">
        <w:rPr>
          <w:b w:val="0"/>
          <w:bCs/>
          <w:lang w:val="en-US"/>
        </w:rPr>
        <w:t>(</w:t>
      </w:r>
      <w:r w:rsidR="006A1D76" w:rsidRPr="006A1D76">
        <w:rPr>
          <w:b w:val="0"/>
          <w:bCs/>
          <w:i/>
          <w:iCs/>
          <w:lang w:val="en-US"/>
        </w:rPr>
        <w:t>F</w:t>
      </w:r>
      <w:r w:rsidR="006A1D76" w:rsidRPr="006A1D76">
        <w:rPr>
          <w:b w:val="0"/>
          <w:bCs/>
          <w:lang w:val="en-US"/>
        </w:rPr>
        <w:t xml:space="preserve">(1, 169) = </w:t>
      </w:r>
      <w:r w:rsidR="00367BD9">
        <w:rPr>
          <w:b w:val="0"/>
          <w:bCs/>
          <w:lang w:val="en-US"/>
        </w:rPr>
        <w:t>7</w:t>
      </w:r>
      <w:r w:rsidR="006A1D76" w:rsidRPr="006A1D76">
        <w:rPr>
          <w:b w:val="0"/>
          <w:bCs/>
          <w:lang w:val="en-US"/>
        </w:rPr>
        <w:t>,</w:t>
      </w:r>
      <w:r w:rsidR="00367BD9">
        <w:rPr>
          <w:b w:val="0"/>
          <w:bCs/>
          <w:lang w:val="en-US"/>
        </w:rPr>
        <w:t>290</w:t>
      </w:r>
      <w:r w:rsidR="006A1D76" w:rsidRPr="006A1D76">
        <w:rPr>
          <w:b w:val="0"/>
          <w:bCs/>
          <w:lang w:val="en-US"/>
        </w:rPr>
        <w:t xml:space="preserve">; </w:t>
      </w:r>
      <w:r w:rsidR="006A1D76" w:rsidRPr="006A1D76">
        <w:rPr>
          <w:b w:val="0"/>
          <w:bCs/>
          <w:i/>
          <w:iCs/>
          <w:lang w:val="en-US"/>
        </w:rPr>
        <w:t>p</w:t>
      </w:r>
      <w:r w:rsidR="006A1D76" w:rsidRPr="006A1D76">
        <w:rPr>
          <w:b w:val="0"/>
          <w:bCs/>
          <w:lang w:val="en-US"/>
        </w:rPr>
        <w:t xml:space="preserve"> ≤ ,05)</w:t>
      </w:r>
      <w:r w:rsidR="006A1D76">
        <w:rPr>
          <w:b w:val="0"/>
          <w:bCs/>
          <w:lang w:val="en-US"/>
        </w:rPr>
        <w:t xml:space="preserve">  y la </w:t>
      </w:r>
      <w:proofErr w:type="spellStart"/>
      <w:r w:rsidR="006A1D76">
        <w:rPr>
          <w:b w:val="0"/>
          <w:bCs/>
          <w:lang w:val="en-US"/>
        </w:rPr>
        <w:t>solución</w:t>
      </w:r>
      <w:proofErr w:type="spellEnd"/>
      <w:r w:rsidR="006A1D76">
        <w:rPr>
          <w:b w:val="0"/>
          <w:bCs/>
          <w:lang w:val="en-US"/>
        </w:rPr>
        <w:t xml:space="preserve"> de </w:t>
      </w:r>
      <w:proofErr w:type="spellStart"/>
      <w:r w:rsidR="006A1D76">
        <w:rPr>
          <w:b w:val="0"/>
          <w:bCs/>
          <w:lang w:val="en-US"/>
        </w:rPr>
        <w:t>problemas</w:t>
      </w:r>
      <w:proofErr w:type="spellEnd"/>
      <w:r w:rsidR="006A1D76">
        <w:rPr>
          <w:b w:val="0"/>
          <w:bCs/>
          <w:lang w:val="en-US"/>
        </w:rPr>
        <w:t xml:space="preserve"> </w:t>
      </w:r>
      <w:r w:rsidR="00367BD9" w:rsidRPr="006A1D76">
        <w:rPr>
          <w:b w:val="0"/>
          <w:bCs/>
          <w:lang w:val="en-US"/>
        </w:rPr>
        <w:t>(</w:t>
      </w:r>
      <w:r w:rsidR="00367BD9" w:rsidRPr="006A1D76">
        <w:rPr>
          <w:b w:val="0"/>
          <w:bCs/>
          <w:i/>
          <w:iCs/>
          <w:lang w:val="en-US"/>
        </w:rPr>
        <w:t>F</w:t>
      </w:r>
      <w:r w:rsidR="00367BD9" w:rsidRPr="006A1D76">
        <w:rPr>
          <w:b w:val="0"/>
          <w:bCs/>
          <w:lang w:val="en-US"/>
        </w:rPr>
        <w:t xml:space="preserve">(1, 169) = </w:t>
      </w:r>
      <w:r w:rsidR="00367BD9">
        <w:rPr>
          <w:b w:val="0"/>
          <w:bCs/>
          <w:lang w:val="en-US"/>
        </w:rPr>
        <w:t>5</w:t>
      </w:r>
      <w:r w:rsidR="00367BD9" w:rsidRPr="006A1D76">
        <w:rPr>
          <w:b w:val="0"/>
          <w:bCs/>
          <w:lang w:val="en-US"/>
        </w:rPr>
        <w:t>,</w:t>
      </w:r>
      <w:r w:rsidR="00367BD9">
        <w:rPr>
          <w:b w:val="0"/>
          <w:bCs/>
          <w:lang w:val="en-US"/>
        </w:rPr>
        <w:t>264</w:t>
      </w:r>
      <w:r w:rsidR="00367BD9" w:rsidRPr="006A1D76">
        <w:rPr>
          <w:b w:val="0"/>
          <w:bCs/>
          <w:lang w:val="en-US"/>
        </w:rPr>
        <w:t xml:space="preserve">; </w:t>
      </w:r>
      <w:r w:rsidR="00367BD9" w:rsidRPr="006A1D76">
        <w:rPr>
          <w:b w:val="0"/>
          <w:bCs/>
          <w:i/>
          <w:iCs/>
          <w:lang w:val="en-US"/>
        </w:rPr>
        <w:t>p</w:t>
      </w:r>
      <w:r w:rsidR="00367BD9" w:rsidRPr="006A1D76">
        <w:rPr>
          <w:b w:val="0"/>
          <w:bCs/>
          <w:lang w:val="en-US"/>
        </w:rPr>
        <w:t xml:space="preserve"> ≤ ,05)</w:t>
      </w:r>
      <w:r w:rsidR="00367BD9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predij</w:t>
      </w:r>
      <w:r w:rsidR="0015467C">
        <w:rPr>
          <w:b w:val="0"/>
          <w:bCs/>
          <w:lang w:val="en-US"/>
        </w:rPr>
        <w:t>eron</w:t>
      </w:r>
      <w:proofErr w:type="spellEnd"/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una</w:t>
      </w:r>
      <w:proofErr w:type="spellEnd"/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menor</w:t>
      </w:r>
      <w:proofErr w:type="spellEnd"/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falta</w:t>
      </w:r>
      <w:proofErr w:type="spellEnd"/>
      <w:r w:rsidR="006A1D76">
        <w:rPr>
          <w:b w:val="0"/>
          <w:bCs/>
          <w:lang w:val="en-US"/>
        </w:rPr>
        <w:t xml:space="preserve"> de control. La </w:t>
      </w:r>
      <w:proofErr w:type="spellStart"/>
      <w:r w:rsidR="006A1D76">
        <w:rPr>
          <w:b w:val="0"/>
          <w:bCs/>
          <w:lang w:val="en-US"/>
        </w:rPr>
        <w:t>espiritualidad</w:t>
      </w:r>
      <w:proofErr w:type="spellEnd"/>
      <w:r w:rsidR="006A1D76">
        <w:rPr>
          <w:b w:val="0"/>
          <w:bCs/>
          <w:lang w:val="en-US"/>
        </w:rPr>
        <w:t xml:space="preserve"> </w:t>
      </w:r>
      <w:r w:rsidR="006A1D76" w:rsidRPr="006A1D76">
        <w:rPr>
          <w:b w:val="0"/>
          <w:bCs/>
          <w:lang w:val="en-US"/>
        </w:rPr>
        <w:t>(</w:t>
      </w:r>
      <w:r w:rsidR="006A1D76" w:rsidRPr="006A1D76">
        <w:rPr>
          <w:b w:val="0"/>
          <w:bCs/>
          <w:i/>
          <w:iCs/>
          <w:lang w:val="en-US"/>
        </w:rPr>
        <w:t>F</w:t>
      </w:r>
      <w:r w:rsidR="006A1D76" w:rsidRPr="006A1D76">
        <w:rPr>
          <w:b w:val="0"/>
          <w:bCs/>
          <w:lang w:val="en-US"/>
        </w:rPr>
        <w:t xml:space="preserve">(1, 169) = </w:t>
      </w:r>
      <w:r w:rsidR="00367BD9">
        <w:rPr>
          <w:b w:val="0"/>
          <w:bCs/>
          <w:lang w:val="en-US"/>
        </w:rPr>
        <w:t>4</w:t>
      </w:r>
      <w:r w:rsidR="006A1D76" w:rsidRPr="006A1D76">
        <w:rPr>
          <w:b w:val="0"/>
          <w:bCs/>
          <w:lang w:val="en-US"/>
        </w:rPr>
        <w:t>,</w:t>
      </w:r>
      <w:r w:rsidR="00367BD9">
        <w:rPr>
          <w:b w:val="0"/>
          <w:bCs/>
          <w:lang w:val="en-US"/>
        </w:rPr>
        <w:t>407</w:t>
      </w:r>
      <w:r w:rsidR="006A1D76" w:rsidRPr="006A1D76">
        <w:rPr>
          <w:b w:val="0"/>
          <w:bCs/>
          <w:lang w:val="en-US"/>
        </w:rPr>
        <w:t xml:space="preserve">; </w:t>
      </w:r>
      <w:r w:rsidR="006A1D76" w:rsidRPr="006A1D76">
        <w:rPr>
          <w:b w:val="0"/>
          <w:bCs/>
          <w:i/>
          <w:iCs/>
          <w:lang w:val="en-US"/>
        </w:rPr>
        <w:t>p</w:t>
      </w:r>
      <w:r w:rsidR="006A1D76" w:rsidRPr="006A1D76">
        <w:rPr>
          <w:b w:val="0"/>
          <w:bCs/>
          <w:lang w:val="en-US"/>
        </w:rPr>
        <w:t xml:space="preserve"> ≤ ,05)</w:t>
      </w:r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predijo</w:t>
      </w:r>
      <w:proofErr w:type="spellEnd"/>
      <w:r w:rsidR="006A1D76">
        <w:rPr>
          <w:b w:val="0"/>
          <w:bCs/>
          <w:lang w:val="en-US"/>
        </w:rPr>
        <w:t xml:space="preserve"> un </w:t>
      </w:r>
      <w:proofErr w:type="spellStart"/>
      <w:r w:rsidR="006A1D76">
        <w:rPr>
          <w:b w:val="0"/>
          <w:bCs/>
          <w:lang w:val="en-US"/>
        </w:rPr>
        <w:t>menor</w:t>
      </w:r>
      <w:proofErr w:type="spellEnd"/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uso</w:t>
      </w:r>
      <w:proofErr w:type="spellEnd"/>
      <w:r w:rsidR="006A1D76">
        <w:rPr>
          <w:b w:val="0"/>
          <w:bCs/>
          <w:lang w:val="en-US"/>
        </w:rPr>
        <w:t xml:space="preserve"> </w:t>
      </w:r>
      <w:proofErr w:type="spellStart"/>
      <w:r w:rsidR="006A1D76">
        <w:rPr>
          <w:b w:val="0"/>
          <w:bCs/>
          <w:lang w:val="en-US"/>
        </w:rPr>
        <w:t>excesivo</w:t>
      </w:r>
      <w:proofErr w:type="spellEnd"/>
      <w:r w:rsidR="006A1D76">
        <w:rPr>
          <w:b w:val="0"/>
          <w:bCs/>
          <w:lang w:val="en-US"/>
        </w:rPr>
        <w:t>.</w:t>
      </w:r>
      <w:r w:rsidR="00367BD9">
        <w:rPr>
          <w:b w:val="0"/>
          <w:bCs/>
        </w:rPr>
        <w:t xml:space="preserve"> Mayores niveles de bienestar psicológico predijeron menores niveles de adicción </w:t>
      </w:r>
      <w:r w:rsidR="00367BD9" w:rsidRPr="006A1D76">
        <w:rPr>
          <w:b w:val="0"/>
          <w:bCs/>
          <w:lang w:val="en-US"/>
        </w:rPr>
        <w:t>(</w:t>
      </w:r>
      <w:r w:rsidR="00367BD9" w:rsidRPr="006A1D76">
        <w:rPr>
          <w:b w:val="0"/>
          <w:bCs/>
          <w:i/>
          <w:iCs/>
          <w:lang w:val="en-US"/>
        </w:rPr>
        <w:t>F</w:t>
      </w:r>
      <w:r w:rsidR="00367BD9" w:rsidRPr="006A1D76">
        <w:rPr>
          <w:b w:val="0"/>
          <w:bCs/>
          <w:lang w:val="en-US"/>
        </w:rPr>
        <w:t xml:space="preserve">(1, 169) = </w:t>
      </w:r>
      <w:r w:rsidR="00EB1273">
        <w:rPr>
          <w:b w:val="0"/>
          <w:bCs/>
          <w:lang w:val="en-US"/>
        </w:rPr>
        <w:t>7</w:t>
      </w:r>
      <w:r w:rsidR="00367BD9" w:rsidRPr="006A1D76">
        <w:rPr>
          <w:b w:val="0"/>
          <w:bCs/>
          <w:lang w:val="en-US"/>
        </w:rPr>
        <w:t>,</w:t>
      </w:r>
      <w:r w:rsidR="00EB1273">
        <w:rPr>
          <w:b w:val="0"/>
          <w:bCs/>
          <w:lang w:val="en-US"/>
        </w:rPr>
        <w:t>857</w:t>
      </w:r>
      <w:r w:rsidR="00367BD9" w:rsidRPr="006A1D76">
        <w:rPr>
          <w:b w:val="0"/>
          <w:bCs/>
          <w:lang w:val="en-US"/>
        </w:rPr>
        <w:t xml:space="preserve">; </w:t>
      </w:r>
      <w:r w:rsidR="00367BD9" w:rsidRPr="006A1D76">
        <w:rPr>
          <w:b w:val="0"/>
          <w:bCs/>
          <w:i/>
          <w:iCs/>
          <w:lang w:val="en-US"/>
        </w:rPr>
        <w:t>p</w:t>
      </w:r>
      <w:r w:rsidR="00367BD9" w:rsidRPr="006A1D76">
        <w:rPr>
          <w:b w:val="0"/>
          <w:bCs/>
          <w:lang w:val="en-US"/>
        </w:rPr>
        <w:t xml:space="preserve"> ≤ ,0</w:t>
      </w:r>
      <w:r w:rsidR="00EB1273">
        <w:rPr>
          <w:b w:val="0"/>
          <w:bCs/>
          <w:lang w:val="en-US"/>
        </w:rPr>
        <w:t>1</w:t>
      </w:r>
      <w:r w:rsidR="00367BD9" w:rsidRPr="006A1D76">
        <w:rPr>
          <w:b w:val="0"/>
          <w:bCs/>
          <w:lang w:val="en-US"/>
        </w:rPr>
        <w:t>)</w:t>
      </w:r>
      <w:r w:rsidR="00367BD9">
        <w:rPr>
          <w:b w:val="0"/>
          <w:bCs/>
        </w:rPr>
        <w:t xml:space="preserve">, obsesión </w:t>
      </w:r>
      <w:r w:rsidR="00367BD9" w:rsidRPr="006A1D76">
        <w:rPr>
          <w:b w:val="0"/>
          <w:bCs/>
          <w:lang w:val="en-US"/>
        </w:rPr>
        <w:t>(</w:t>
      </w:r>
      <w:r w:rsidR="00367BD9" w:rsidRPr="006A1D76">
        <w:rPr>
          <w:b w:val="0"/>
          <w:bCs/>
          <w:i/>
          <w:iCs/>
          <w:lang w:val="en-US"/>
        </w:rPr>
        <w:t>F</w:t>
      </w:r>
      <w:r w:rsidR="00367BD9" w:rsidRPr="006A1D76">
        <w:rPr>
          <w:b w:val="0"/>
          <w:bCs/>
          <w:lang w:val="en-US"/>
        </w:rPr>
        <w:t xml:space="preserve">(1, 169) = </w:t>
      </w:r>
      <w:r w:rsidR="00367BD9">
        <w:rPr>
          <w:b w:val="0"/>
          <w:bCs/>
          <w:lang w:val="en-US"/>
        </w:rPr>
        <w:t>5</w:t>
      </w:r>
      <w:r w:rsidR="00367BD9" w:rsidRPr="006A1D76">
        <w:rPr>
          <w:b w:val="0"/>
          <w:bCs/>
          <w:lang w:val="en-US"/>
        </w:rPr>
        <w:t>,</w:t>
      </w:r>
      <w:r w:rsidR="00367BD9">
        <w:rPr>
          <w:b w:val="0"/>
          <w:bCs/>
          <w:lang w:val="en-US"/>
        </w:rPr>
        <w:t>2</w:t>
      </w:r>
      <w:r w:rsidR="00EB1273">
        <w:rPr>
          <w:b w:val="0"/>
          <w:bCs/>
          <w:lang w:val="en-US"/>
        </w:rPr>
        <w:t>87</w:t>
      </w:r>
      <w:r w:rsidR="00367BD9" w:rsidRPr="006A1D76">
        <w:rPr>
          <w:b w:val="0"/>
          <w:bCs/>
          <w:lang w:val="en-US"/>
        </w:rPr>
        <w:t xml:space="preserve">; </w:t>
      </w:r>
      <w:r w:rsidR="00367BD9" w:rsidRPr="006A1D76">
        <w:rPr>
          <w:b w:val="0"/>
          <w:bCs/>
          <w:i/>
          <w:iCs/>
          <w:lang w:val="en-US"/>
        </w:rPr>
        <w:t>p</w:t>
      </w:r>
      <w:r w:rsidR="00367BD9" w:rsidRPr="006A1D76">
        <w:rPr>
          <w:b w:val="0"/>
          <w:bCs/>
          <w:lang w:val="en-US"/>
        </w:rPr>
        <w:t xml:space="preserve"> ≤ ,05)</w:t>
      </w:r>
      <w:r w:rsidR="00367BD9">
        <w:rPr>
          <w:b w:val="0"/>
          <w:bCs/>
        </w:rPr>
        <w:t xml:space="preserve">, falta de control </w:t>
      </w:r>
      <w:r w:rsidR="00367BD9" w:rsidRPr="006A1D76">
        <w:rPr>
          <w:b w:val="0"/>
          <w:bCs/>
          <w:lang w:val="en-US"/>
        </w:rPr>
        <w:t>(</w:t>
      </w:r>
      <w:r w:rsidR="00367BD9" w:rsidRPr="006A1D76">
        <w:rPr>
          <w:b w:val="0"/>
          <w:bCs/>
          <w:i/>
          <w:iCs/>
          <w:lang w:val="en-US"/>
        </w:rPr>
        <w:t>F</w:t>
      </w:r>
      <w:r w:rsidR="00367BD9" w:rsidRPr="006A1D76">
        <w:rPr>
          <w:b w:val="0"/>
          <w:bCs/>
          <w:lang w:val="en-US"/>
        </w:rPr>
        <w:t xml:space="preserve">(1, 169) = </w:t>
      </w:r>
      <w:r w:rsidR="00367BD9">
        <w:rPr>
          <w:b w:val="0"/>
          <w:bCs/>
          <w:lang w:val="en-US"/>
        </w:rPr>
        <w:t>5</w:t>
      </w:r>
      <w:r w:rsidR="00367BD9" w:rsidRPr="006A1D76">
        <w:rPr>
          <w:b w:val="0"/>
          <w:bCs/>
          <w:lang w:val="en-US"/>
        </w:rPr>
        <w:t>,</w:t>
      </w:r>
      <w:r w:rsidR="00EB1273">
        <w:rPr>
          <w:b w:val="0"/>
          <w:bCs/>
          <w:lang w:val="en-US"/>
        </w:rPr>
        <w:t>680</w:t>
      </w:r>
      <w:r w:rsidR="00367BD9" w:rsidRPr="006A1D76">
        <w:rPr>
          <w:b w:val="0"/>
          <w:bCs/>
          <w:lang w:val="en-US"/>
        </w:rPr>
        <w:t xml:space="preserve">; </w:t>
      </w:r>
      <w:r w:rsidR="00367BD9" w:rsidRPr="006A1D76">
        <w:rPr>
          <w:b w:val="0"/>
          <w:bCs/>
          <w:i/>
          <w:iCs/>
          <w:lang w:val="en-US"/>
        </w:rPr>
        <w:t>p</w:t>
      </w:r>
      <w:r w:rsidR="00367BD9" w:rsidRPr="006A1D76">
        <w:rPr>
          <w:b w:val="0"/>
          <w:bCs/>
          <w:lang w:val="en-US"/>
        </w:rPr>
        <w:t xml:space="preserve"> ≤ ,05)</w:t>
      </w:r>
      <w:r w:rsidR="00367BD9">
        <w:rPr>
          <w:b w:val="0"/>
          <w:bCs/>
          <w:lang w:val="en-US"/>
        </w:rPr>
        <w:t xml:space="preserve"> </w:t>
      </w:r>
      <w:r w:rsidR="00367BD9">
        <w:rPr>
          <w:b w:val="0"/>
          <w:bCs/>
        </w:rPr>
        <w:t xml:space="preserve">y uso excesivo </w:t>
      </w:r>
      <w:r w:rsidR="00367BD9" w:rsidRPr="006A1D76">
        <w:rPr>
          <w:b w:val="0"/>
          <w:bCs/>
          <w:lang w:val="en-US"/>
        </w:rPr>
        <w:t>(</w:t>
      </w:r>
      <w:r w:rsidR="00367BD9" w:rsidRPr="006A1D76">
        <w:rPr>
          <w:b w:val="0"/>
          <w:bCs/>
          <w:i/>
          <w:iCs/>
          <w:lang w:val="en-US"/>
        </w:rPr>
        <w:t>F</w:t>
      </w:r>
      <w:r w:rsidR="00367BD9" w:rsidRPr="006A1D76">
        <w:rPr>
          <w:b w:val="0"/>
          <w:bCs/>
          <w:lang w:val="en-US"/>
        </w:rPr>
        <w:t xml:space="preserve">(1, 169) = </w:t>
      </w:r>
      <w:r w:rsidR="00EB1273">
        <w:rPr>
          <w:b w:val="0"/>
          <w:bCs/>
          <w:lang w:val="en-US"/>
        </w:rPr>
        <w:t>8</w:t>
      </w:r>
      <w:r w:rsidR="00367BD9" w:rsidRPr="006A1D76">
        <w:rPr>
          <w:b w:val="0"/>
          <w:bCs/>
          <w:lang w:val="en-US"/>
        </w:rPr>
        <w:t>,</w:t>
      </w:r>
      <w:r w:rsidR="00EB1273">
        <w:rPr>
          <w:b w:val="0"/>
          <w:bCs/>
          <w:lang w:val="en-US"/>
        </w:rPr>
        <w:t>090</w:t>
      </w:r>
      <w:r w:rsidR="00367BD9" w:rsidRPr="006A1D76">
        <w:rPr>
          <w:b w:val="0"/>
          <w:bCs/>
          <w:lang w:val="en-US"/>
        </w:rPr>
        <w:t xml:space="preserve">; </w:t>
      </w:r>
      <w:r w:rsidR="00367BD9" w:rsidRPr="006A1D76">
        <w:rPr>
          <w:b w:val="0"/>
          <w:bCs/>
          <w:i/>
          <w:iCs/>
          <w:lang w:val="en-US"/>
        </w:rPr>
        <w:t>p</w:t>
      </w:r>
      <w:r w:rsidR="00367BD9" w:rsidRPr="006A1D76">
        <w:rPr>
          <w:b w:val="0"/>
          <w:bCs/>
          <w:lang w:val="en-US"/>
        </w:rPr>
        <w:t xml:space="preserve"> ≤ ,0</w:t>
      </w:r>
      <w:r w:rsidR="00EB1273">
        <w:rPr>
          <w:b w:val="0"/>
          <w:bCs/>
          <w:lang w:val="en-US"/>
        </w:rPr>
        <w:t>1</w:t>
      </w:r>
      <w:r w:rsidR="00367BD9" w:rsidRPr="006A1D76">
        <w:rPr>
          <w:b w:val="0"/>
          <w:bCs/>
          <w:lang w:val="en-US"/>
        </w:rPr>
        <w:t>)</w:t>
      </w:r>
      <w:r w:rsidR="00367BD9">
        <w:rPr>
          <w:b w:val="0"/>
          <w:bCs/>
          <w:lang w:val="en-US"/>
        </w:rPr>
        <w:t xml:space="preserve"> </w:t>
      </w:r>
      <w:r w:rsidR="00367BD9">
        <w:rPr>
          <w:b w:val="0"/>
          <w:bCs/>
        </w:rPr>
        <w:t>de las redes sociales</w:t>
      </w:r>
      <w:r w:rsidR="006A1D76">
        <w:rPr>
          <w:b w:val="0"/>
          <w:bCs/>
        </w:rPr>
        <w:t xml:space="preserve">. </w:t>
      </w:r>
      <w:r w:rsidR="008A4D9A">
        <w:rPr>
          <w:b w:val="0"/>
          <w:bCs/>
        </w:rPr>
        <w:t xml:space="preserve">Todas las fortalezas del carácter correlacionaron significativa y positivamente con el bienestar </w:t>
      </w:r>
      <w:r w:rsidR="008A4D9A">
        <w:rPr>
          <w:b w:val="0"/>
          <w:bCs/>
        </w:rPr>
        <w:lastRenderedPageBreak/>
        <w:t>psicológico (</w:t>
      </w:r>
      <w:r w:rsidR="008A4D9A" w:rsidRPr="008A4D9A">
        <w:rPr>
          <w:b w:val="0"/>
          <w:bCs/>
          <w:i/>
          <w:iCs/>
        </w:rPr>
        <w:t xml:space="preserve">p </w:t>
      </w:r>
      <w:r w:rsidR="008A4D9A">
        <w:rPr>
          <w:b w:val="0"/>
          <w:bCs/>
        </w:rPr>
        <w:t xml:space="preserve">&lt; ,05), salvo mentalidad abierta. </w:t>
      </w:r>
      <w:r w:rsidR="004F38CD">
        <w:rPr>
          <w:b w:val="0"/>
          <w:bCs/>
        </w:rPr>
        <w:t>Estos resultados ofrecen indicadores para desarrollar futuros programas de intervención para la prevención del uso problemático de las redes sociales en adolescentes a través del entrenamiento en fortalezas del carácter</w:t>
      </w:r>
      <w:r w:rsidR="008A4D9A">
        <w:rPr>
          <w:b w:val="0"/>
          <w:bCs/>
        </w:rPr>
        <w:t xml:space="preserve"> así como ayudando a los jóvenes a incrementar sus niveles de bienestar psicológico a través de la </w:t>
      </w:r>
      <w:proofErr w:type="spellStart"/>
      <w:r w:rsidR="008A4D9A">
        <w:rPr>
          <w:b w:val="0"/>
          <w:bCs/>
        </w:rPr>
        <w:t>auto-realización</w:t>
      </w:r>
      <w:proofErr w:type="spellEnd"/>
      <w:r w:rsidR="004F38CD">
        <w:rPr>
          <w:b w:val="0"/>
          <w:bCs/>
        </w:rPr>
        <w:t xml:space="preserve">. </w:t>
      </w:r>
    </w:p>
    <w:p w14:paraId="632FEA59" w14:textId="403E456E" w:rsidR="002F51A2" w:rsidRDefault="002F51A2" w:rsidP="004F38CD">
      <w:pPr>
        <w:pStyle w:val="Titulo"/>
        <w:numPr>
          <w:ilvl w:val="0"/>
          <w:numId w:val="0"/>
        </w:numPr>
        <w:ind w:left="360"/>
        <w:rPr>
          <w:b w:val="0"/>
          <w:bCs/>
        </w:rPr>
      </w:pPr>
    </w:p>
    <w:p w14:paraId="1194B7E7" w14:textId="5BF7A06B" w:rsidR="002F51A2" w:rsidRDefault="002F51A2" w:rsidP="002F51A2">
      <w:pPr>
        <w:pStyle w:val="Titulo"/>
        <w:numPr>
          <w:ilvl w:val="0"/>
          <w:numId w:val="0"/>
        </w:numPr>
        <w:ind w:left="720" w:hanging="360"/>
      </w:pPr>
      <w:r w:rsidRPr="002F51A2">
        <w:t>Palabras clave</w:t>
      </w:r>
    </w:p>
    <w:p w14:paraId="45D207A8" w14:textId="06FE1080" w:rsidR="00443F97" w:rsidRDefault="00443F97" w:rsidP="00443F97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R</w:t>
      </w:r>
      <w:r w:rsidRPr="00443F97">
        <w:rPr>
          <w:b w:val="0"/>
          <w:bCs/>
        </w:rPr>
        <w:t>edes sociales, abuso de redes sociales, adolescentes, fortalezas del carácter,</w:t>
      </w:r>
      <w:r>
        <w:rPr>
          <w:b w:val="0"/>
          <w:bCs/>
        </w:rPr>
        <w:t xml:space="preserve"> </w:t>
      </w:r>
      <w:r w:rsidRPr="00443F97">
        <w:rPr>
          <w:b w:val="0"/>
          <w:bCs/>
        </w:rPr>
        <w:t>bienestar psicológico.</w:t>
      </w:r>
    </w:p>
    <w:p w14:paraId="3D621EFA" w14:textId="77777777" w:rsidR="00B27068" w:rsidRDefault="00B27068" w:rsidP="00443F97">
      <w:pPr>
        <w:pStyle w:val="Titulo"/>
        <w:numPr>
          <w:ilvl w:val="0"/>
          <w:numId w:val="0"/>
        </w:numPr>
        <w:ind w:left="360"/>
        <w:rPr>
          <w:b w:val="0"/>
          <w:bCs/>
        </w:rPr>
      </w:pPr>
    </w:p>
    <w:p w14:paraId="76D07655" w14:textId="003B0DB3" w:rsidR="00B27068" w:rsidRPr="00B27068" w:rsidRDefault="00B27068" w:rsidP="00443F97">
      <w:pPr>
        <w:pStyle w:val="Titulo"/>
        <w:numPr>
          <w:ilvl w:val="0"/>
          <w:numId w:val="0"/>
        </w:numPr>
        <w:ind w:left="360"/>
      </w:pPr>
      <w:proofErr w:type="spellStart"/>
      <w:r w:rsidRPr="00B27068">
        <w:t>Title</w:t>
      </w:r>
      <w:proofErr w:type="spellEnd"/>
    </w:p>
    <w:p w14:paraId="4D706AE7" w14:textId="365F6E46" w:rsidR="00B27068" w:rsidRDefault="00B27068" w:rsidP="00443F97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 w:rsidRPr="00B27068">
        <w:rPr>
          <w:b w:val="0"/>
          <w:bCs/>
        </w:rPr>
        <w:t xml:space="preserve">Relationship </w:t>
      </w:r>
      <w:proofErr w:type="spellStart"/>
      <w:r w:rsidRPr="00B27068">
        <w:rPr>
          <w:b w:val="0"/>
          <w:bCs/>
        </w:rPr>
        <w:t>of</w:t>
      </w:r>
      <w:proofErr w:type="spellEnd"/>
      <w:r w:rsidRPr="00B27068">
        <w:rPr>
          <w:b w:val="0"/>
          <w:bCs/>
        </w:rPr>
        <w:t xml:space="preserve"> </w:t>
      </w:r>
      <w:proofErr w:type="spellStart"/>
      <w:r w:rsidRPr="00B27068">
        <w:rPr>
          <w:b w:val="0"/>
          <w:bCs/>
        </w:rPr>
        <w:t>t</w:t>
      </w:r>
      <w:r>
        <w:rPr>
          <w:b w:val="0"/>
          <w:bCs/>
        </w:rPr>
        <w:t>he</w:t>
      </w:r>
      <w:proofErr w:type="spellEnd"/>
      <w:r w:rsidRPr="00B27068">
        <w:rPr>
          <w:b w:val="0"/>
          <w:bCs/>
        </w:rPr>
        <w:t xml:space="preserve"> </w:t>
      </w:r>
      <w:r>
        <w:rPr>
          <w:b w:val="0"/>
          <w:bCs/>
        </w:rPr>
        <w:t>U</w:t>
      </w:r>
      <w:r w:rsidRPr="00B27068">
        <w:rPr>
          <w:b w:val="0"/>
          <w:bCs/>
        </w:rPr>
        <w:t xml:space="preserve">se and </w:t>
      </w:r>
      <w:r>
        <w:rPr>
          <w:b w:val="0"/>
          <w:bCs/>
        </w:rPr>
        <w:t>A</w:t>
      </w:r>
      <w:r w:rsidRPr="00B27068">
        <w:rPr>
          <w:b w:val="0"/>
          <w:bCs/>
        </w:rPr>
        <w:t xml:space="preserve">buse </w:t>
      </w:r>
      <w:proofErr w:type="spellStart"/>
      <w:r w:rsidRPr="00B27068">
        <w:rPr>
          <w:b w:val="0"/>
          <w:bCs/>
        </w:rPr>
        <w:t>of</w:t>
      </w:r>
      <w:proofErr w:type="spellEnd"/>
      <w:r w:rsidRPr="00B27068">
        <w:rPr>
          <w:b w:val="0"/>
          <w:bCs/>
        </w:rPr>
        <w:t xml:space="preserve"> </w:t>
      </w:r>
      <w:r>
        <w:rPr>
          <w:b w:val="0"/>
          <w:bCs/>
        </w:rPr>
        <w:t>S</w:t>
      </w:r>
      <w:r w:rsidRPr="00B27068">
        <w:rPr>
          <w:b w:val="0"/>
          <w:bCs/>
        </w:rPr>
        <w:t xml:space="preserve">ocial </w:t>
      </w:r>
      <w:r>
        <w:rPr>
          <w:b w:val="0"/>
          <w:bCs/>
        </w:rPr>
        <w:t>N</w:t>
      </w:r>
      <w:r w:rsidRPr="00B27068">
        <w:rPr>
          <w:b w:val="0"/>
          <w:bCs/>
        </w:rPr>
        <w:t xml:space="preserve">etworks </w:t>
      </w:r>
      <w:proofErr w:type="spellStart"/>
      <w:r w:rsidRPr="00B27068">
        <w:rPr>
          <w:b w:val="0"/>
          <w:bCs/>
        </w:rPr>
        <w:t>with</w:t>
      </w:r>
      <w:proofErr w:type="spellEnd"/>
      <w:r w:rsidRPr="00B27068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P</w:t>
      </w:r>
      <w:r w:rsidRPr="00B27068">
        <w:rPr>
          <w:b w:val="0"/>
          <w:bCs/>
        </w:rPr>
        <w:t>sychological</w:t>
      </w:r>
      <w:proofErr w:type="spellEnd"/>
      <w:r w:rsidRPr="00B27068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</w:t>
      </w:r>
      <w:r w:rsidRPr="00B27068">
        <w:rPr>
          <w:b w:val="0"/>
          <w:bCs/>
        </w:rPr>
        <w:t>trengths</w:t>
      </w:r>
      <w:proofErr w:type="spellEnd"/>
      <w:r w:rsidRPr="00B27068">
        <w:rPr>
          <w:b w:val="0"/>
          <w:bCs/>
        </w:rPr>
        <w:t xml:space="preserve"> and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W</w:t>
      </w:r>
      <w:r w:rsidRPr="00B27068">
        <w:rPr>
          <w:b w:val="0"/>
          <w:bCs/>
        </w:rPr>
        <w:t>ell-being</w:t>
      </w:r>
      <w:proofErr w:type="spellEnd"/>
      <w:r w:rsidRPr="00B27068">
        <w:rPr>
          <w:b w:val="0"/>
          <w:bCs/>
        </w:rPr>
        <w:t xml:space="preserve"> in </w:t>
      </w:r>
      <w:proofErr w:type="spellStart"/>
      <w:r w:rsidRPr="00B27068">
        <w:rPr>
          <w:b w:val="0"/>
          <w:bCs/>
        </w:rPr>
        <w:t>Spanish</w:t>
      </w:r>
      <w:proofErr w:type="spellEnd"/>
      <w:r w:rsidRPr="00B27068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A</w:t>
      </w:r>
      <w:r w:rsidRPr="00B27068">
        <w:rPr>
          <w:b w:val="0"/>
          <w:bCs/>
        </w:rPr>
        <w:t>dolescent</w:t>
      </w:r>
      <w:proofErr w:type="spellEnd"/>
      <w:r w:rsidRPr="00B27068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</w:t>
      </w:r>
      <w:r w:rsidRPr="00B27068">
        <w:rPr>
          <w:b w:val="0"/>
          <w:bCs/>
        </w:rPr>
        <w:t>tudents</w:t>
      </w:r>
      <w:proofErr w:type="spellEnd"/>
    </w:p>
    <w:p w14:paraId="47D99769" w14:textId="77777777" w:rsidR="00BE432B" w:rsidRDefault="00BE432B" w:rsidP="00443F97">
      <w:pPr>
        <w:pStyle w:val="Titulo"/>
        <w:numPr>
          <w:ilvl w:val="0"/>
          <w:numId w:val="0"/>
        </w:numPr>
        <w:ind w:left="360"/>
        <w:rPr>
          <w:b w:val="0"/>
          <w:bCs/>
        </w:rPr>
      </w:pPr>
    </w:p>
    <w:p w14:paraId="6BF37581" w14:textId="05C3DD41" w:rsidR="00BE432B" w:rsidRPr="000624C7" w:rsidRDefault="00BE432B" w:rsidP="00443F97">
      <w:pPr>
        <w:pStyle w:val="Titulo"/>
        <w:numPr>
          <w:ilvl w:val="0"/>
          <w:numId w:val="0"/>
        </w:numPr>
        <w:ind w:left="360"/>
      </w:pPr>
      <w:proofErr w:type="spellStart"/>
      <w:r w:rsidRPr="000624C7">
        <w:t>Abstract</w:t>
      </w:r>
      <w:proofErr w:type="spellEnd"/>
    </w:p>
    <w:p w14:paraId="4D27FC6C" w14:textId="411E91A6" w:rsidR="00BE432B" w:rsidRDefault="00BE432B" w:rsidP="00443F97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use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social </w:t>
      </w:r>
      <w:proofErr w:type="spellStart"/>
      <w:r w:rsidRPr="00BE432B">
        <w:rPr>
          <w:b w:val="0"/>
          <w:bCs/>
        </w:rPr>
        <w:t>networks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is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increasingly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present</w:t>
      </w:r>
      <w:proofErr w:type="spellEnd"/>
      <w:r w:rsidRPr="00BE432B">
        <w:rPr>
          <w:b w:val="0"/>
          <w:bCs/>
        </w:rPr>
        <w:t xml:space="preserve"> in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lives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adolescents</w:t>
      </w:r>
      <w:proofErr w:type="spellEnd"/>
      <w:r w:rsidRPr="00BE432B">
        <w:rPr>
          <w:b w:val="0"/>
          <w:bCs/>
        </w:rPr>
        <w:t xml:space="preserve"> and can </w:t>
      </w:r>
      <w:proofErr w:type="spellStart"/>
      <w:r w:rsidRPr="00BE432B">
        <w:rPr>
          <w:b w:val="0"/>
          <w:bCs/>
        </w:rPr>
        <w:t>have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both</w:t>
      </w:r>
      <w:proofErr w:type="spellEnd"/>
      <w:r w:rsidRPr="00BE432B">
        <w:rPr>
          <w:b w:val="0"/>
          <w:bCs/>
        </w:rPr>
        <w:t xml:space="preserve"> positive and negative </w:t>
      </w:r>
      <w:proofErr w:type="spellStart"/>
      <w:r w:rsidRPr="00BE432B">
        <w:rPr>
          <w:b w:val="0"/>
          <w:bCs/>
        </w:rPr>
        <w:t>effects</w:t>
      </w:r>
      <w:proofErr w:type="spellEnd"/>
      <w:r w:rsidRPr="00BE432B">
        <w:rPr>
          <w:b w:val="0"/>
          <w:bCs/>
        </w:rPr>
        <w:t xml:space="preserve">. Social </w:t>
      </w:r>
      <w:proofErr w:type="spellStart"/>
      <w:r w:rsidRPr="00BE432B">
        <w:rPr>
          <w:b w:val="0"/>
          <w:bCs/>
        </w:rPr>
        <w:t>networks</w:t>
      </w:r>
      <w:proofErr w:type="spellEnd"/>
      <w:r w:rsidRPr="00BE432B">
        <w:rPr>
          <w:b w:val="0"/>
          <w:bCs/>
        </w:rPr>
        <w:t xml:space="preserve">´ abuse causes a </w:t>
      </w:r>
      <w:proofErr w:type="spellStart"/>
      <w:r w:rsidRPr="00BE432B">
        <w:rPr>
          <w:b w:val="0"/>
          <w:bCs/>
        </w:rPr>
        <w:t>significant</w:t>
      </w:r>
      <w:proofErr w:type="spellEnd"/>
      <w:r w:rsidRPr="00BE432B">
        <w:rPr>
          <w:b w:val="0"/>
          <w:bCs/>
        </w:rPr>
        <w:t xml:space="preserve"> negative </w:t>
      </w:r>
      <w:proofErr w:type="spellStart"/>
      <w:r w:rsidRPr="00BE432B">
        <w:rPr>
          <w:b w:val="0"/>
          <w:bCs/>
        </w:rPr>
        <w:t>impact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on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life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adolescent</w:t>
      </w:r>
      <w:proofErr w:type="spellEnd"/>
      <w:r w:rsidRPr="00BE432B">
        <w:rPr>
          <w:b w:val="0"/>
          <w:bCs/>
        </w:rPr>
        <w:t xml:space="preserve">, </w:t>
      </w:r>
      <w:proofErr w:type="spellStart"/>
      <w:r w:rsidRPr="00BE432B">
        <w:rPr>
          <w:b w:val="0"/>
          <w:bCs/>
        </w:rPr>
        <w:t>making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it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necessary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to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study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protective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factors</w:t>
      </w:r>
      <w:proofErr w:type="spellEnd"/>
      <w:r w:rsidRPr="00BE432B">
        <w:rPr>
          <w:b w:val="0"/>
          <w:bCs/>
        </w:rPr>
        <w:t xml:space="preserve">.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development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character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strengths</w:t>
      </w:r>
      <w:proofErr w:type="spellEnd"/>
      <w:r w:rsidRPr="00BE432B">
        <w:rPr>
          <w:b w:val="0"/>
          <w:bCs/>
        </w:rPr>
        <w:t xml:space="preserve"> has </w:t>
      </w:r>
      <w:proofErr w:type="spellStart"/>
      <w:r w:rsidRPr="00BE432B">
        <w:rPr>
          <w:b w:val="0"/>
          <w:bCs/>
        </w:rPr>
        <w:t>numerous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benefits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by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allowing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correct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coping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difficulties</w:t>
      </w:r>
      <w:proofErr w:type="spellEnd"/>
      <w:r w:rsidRPr="00BE432B">
        <w:rPr>
          <w:b w:val="0"/>
          <w:bCs/>
        </w:rPr>
        <w:t xml:space="preserve"> and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development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positive </w:t>
      </w:r>
      <w:proofErr w:type="spellStart"/>
      <w:r w:rsidRPr="00BE432B">
        <w:rPr>
          <w:b w:val="0"/>
          <w:bCs/>
        </w:rPr>
        <w:t>traits</w:t>
      </w:r>
      <w:proofErr w:type="spellEnd"/>
      <w:r w:rsidRPr="00BE432B">
        <w:rPr>
          <w:b w:val="0"/>
          <w:bCs/>
        </w:rPr>
        <w:t xml:space="preserve">. </w:t>
      </w:r>
      <w:proofErr w:type="spellStart"/>
      <w:r w:rsidRPr="00BE432B">
        <w:rPr>
          <w:b w:val="0"/>
          <w:bCs/>
        </w:rPr>
        <w:t>Similarly</w:t>
      </w:r>
      <w:proofErr w:type="spellEnd"/>
      <w:r w:rsidRPr="00BE432B">
        <w:rPr>
          <w:b w:val="0"/>
          <w:bCs/>
        </w:rPr>
        <w:t xml:space="preserve">, </w:t>
      </w:r>
      <w:proofErr w:type="spellStart"/>
      <w:r w:rsidRPr="00BE432B">
        <w:rPr>
          <w:b w:val="0"/>
          <w:bCs/>
        </w:rPr>
        <w:t>psychological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well-being</w:t>
      </w:r>
      <w:proofErr w:type="spellEnd"/>
      <w:r w:rsidRPr="00BE432B">
        <w:rPr>
          <w:b w:val="0"/>
          <w:bCs/>
        </w:rPr>
        <w:t xml:space="preserve"> (</w:t>
      </w:r>
      <w:proofErr w:type="spellStart"/>
      <w:r w:rsidRPr="00BE432B">
        <w:rPr>
          <w:b w:val="0"/>
          <w:bCs/>
        </w:rPr>
        <w:t>self-actualization</w:t>
      </w:r>
      <w:proofErr w:type="spellEnd"/>
      <w:r w:rsidRPr="00BE432B">
        <w:rPr>
          <w:b w:val="0"/>
          <w:bCs/>
        </w:rPr>
        <w:t xml:space="preserve">) has </w:t>
      </w:r>
      <w:proofErr w:type="spellStart"/>
      <w:r w:rsidRPr="00BE432B">
        <w:rPr>
          <w:b w:val="0"/>
          <w:bCs/>
        </w:rPr>
        <w:t>traditionally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been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considered</w:t>
      </w:r>
      <w:proofErr w:type="spellEnd"/>
      <w:r w:rsidRPr="00BE432B">
        <w:rPr>
          <w:b w:val="0"/>
          <w:bCs/>
        </w:rPr>
        <w:t xml:space="preserve"> a </w:t>
      </w:r>
      <w:proofErr w:type="spellStart"/>
      <w:r w:rsidRPr="00BE432B">
        <w:rPr>
          <w:b w:val="0"/>
          <w:bCs/>
        </w:rPr>
        <w:t>protective</w:t>
      </w:r>
      <w:proofErr w:type="spellEnd"/>
      <w:r w:rsidRPr="00BE432B">
        <w:rPr>
          <w:b w:val="0"/>
          <w:bCs/>
        </w:rPr>
        <w:t xml:space="preserve"> variable </w:t>
      </w:r>
      <w:proofErr w:type="spellStart"/>
      <w:r w:rsidRPr="00BE432B">
        <w:rPr>
          <w:b w:val="0"/>
          <w:bCs/>
        </w:rPr>
        <w:t>for</w:t>
      </w:r>
      <w:proofErr w:type="spellEnd"/>
      <w:r w:rsidRPr="00BE432B">
        <w:rPr>
          <w:b w:val="0"/>
          <w:bCs/>
        </w:rPr>
        <w:t xml:space="preserve"> mental </w:t>
      </w:r>
      <w:proofErr w:type="spellStart"/>
      <w:r w:rsidRPr="00BE432B">
        <w:rPr>
          <w:b w:val="0"/>
          <w:bCs/>
        </w:rPr>
        <w:t>health</w:t>
      </w:r>
      <w:proofErr w:type="spellEnd"/>
      <w:r w:rsidRPr="00BE432B">
        <w:rPr>
          <w:b w:val="0"/>
          <w:bCs/>
        </w:rPr>
        <w:t xml:space="preserve">. </w:t>
      </w:r>
      <w:proofErr w:type="spellStart"/>
      <w:r w:rsidRPr="00BE432B">
        <w:rPr>
          <w:b w:val="0"/>
          <w:bCs/>
        </w:rPr>
        <w:t>This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study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aimed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to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analyze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type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use and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level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abuse </w:t>
      </w:r>
      <w:proofErr w:type="spellStart"/>
      <w:r w:rsidRPr="00BE432B">
        <w:rPr>
          <w:b w:val="0"/>
          <w:bCs/>
        </w:rPr>
        <w:t>that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adolescents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make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social </w:t>
      </w:r>
      <w:proofErr w:type="spellStart"/>
      <w:r w:rsidRPr="00BE432B">
        <w:rPr>
          <w:b w:val="0"/>
          <w:bCs/>
        </w:rPr>
        <w:t>networks</w:t>
      </w:r>
      <w:proofErr w:type="spellEnd"/>
      <w:r w:rsidRPr="00BE432B">
        <w:rPr>
          <w:b w:val="0"/>
          <w:bCs/>
        </w:rPr>
        <w:t xml:space="preserve"> and </w:t>
      </w:r>
      <w:proofErr w:type="spellStart"/>
      <w:r w:rsidRPr="00BE432B">
        <w:rPr>
          <w:b w:val="0"/>
          <w:bCs/>
        </w:rPr>
        <w:t>to</w:t>
      </w:r>
      <w:proofErr w:type="spellEnd"/>
      <w:r w:rsidRPr="00BE432B">
        <w:rPr>
          <w:b w:val="0"/>
          <w:bCs/>
        </w:rPr>
        <w:t xml:space="preserve"> relate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level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social </w:t>
      </w:r>
      <w:proofErr w:type="spellStart"/>
      <w:r w:rsidRPr="00BE432B">
        <w:rPr>
          <w:b w:val="0"/>
          <w:bCs/>
        </w:rPr>
        <w:t>networks</w:t>
      </w:r>
      <w:proofErr w:type="spellEnd"/>
      <w:r w:rsidRPr="00BE432B">
        <w:rPr>
          <w:b w:val="0"/>
          <w:bCs/>
        </w:rPr>
        <w:t xml:space="preserve">´ abuse </w:t>
      </w:r>
      <w:proofErr w:type="spellStart"/>
      <w:r w:rsidRPr="00BE432B">
        <w:rPr>
          <w:b w:val="0"/>
          <w:bCs/>
        </w:rPr>
        <w:t>with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character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strengths</w:t>
      </w:r>
      <w:proofErr w:type="spellEnd"/>
      <w:r w:rsidRPr="00BE432B">
        <w:rPr>
          <w:b w:val="0"/>
          <w:bCs/>
        </w:rPr>
        <w:t xml:space="preserve"> and </w:t>
      </w:r>
      <w:proofErr w:type="spellStart"/>
      <w:r w:rsidRPr="00BE432B">
        <w:rPr>
          <w:b w:val="0"/>
          <w:bCs/>
        </w:rPr>
        <w:t>psychological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well-being</w:t>
      </w:r>
      <w:proofErr w:type="spellEnd"/>
      <w:r w:rsidRPr="00BE432B">
        <w:rPr>
          <w:b w:val="0"/>
          <w:bCs/>
        </w:rPr>
        <w:t xml:space="preserve">. 170 </w:t>
      </w:r>
      <w:proofErr w:type="spellStart"/>
      <w:r w:rsidRPr="00BE432B">
        <w:rPr>
          <w:b w:val="0"/>
          <w:bCs/>
        </w:rPr>
        <w:t>adolescents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from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different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high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schools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from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Community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Madrid </w:t>
      </w:r>
      <w:proofErr w:type="spellStart"/>
      <w:r w:rsidRPr="00BE432B">
        <w:rPr>
          <w:b w:val="0"/>
          <w:bCs/>
        </w:rPr>
        <w:t>between</w:t>
      </w:r>
      <w:proofErr w:type="spellEnd"/>
      <w:r w:rsidRPr="00BE432B">
        <w:rPr>
          <w:b w:val="0"/>
          <w:bCs/>
        </w:rPr>
        <w:t xml:space="preserve"> 14 and 17 </w:t>
      </w:r>
      <w:proofErr w:type="spellStart"/>
      <w:r w:rsidRPr="00BE432B">
        <w:rPr>
          <w:b w:val="0"/>
          <w:bCs/>
        </w:rPr>
        <w:t>years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old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participated</w:t>
      </w:r>
      <w:proofErr w:type="spellEnd"/>
      <w:r w:rsidRPr="00BE432B">
        <w:rPr>
          <w:b w:val="0"/>
          <w:bCs/>
        </w:rPr>
        <w:t xml:space="preserve">. </w:t>
      </w:r>
      <w:proofErr w:type="spellStart"/>
      <w:r w:rsidRPr="00BE432B">
        <w:rPr>
          <w:b w:val="0"/>
          <w:bCs/>
        </w:rPr>
        <w:t>They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completed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Social Network </w:t>
      </w:r>
      <w:proofErr w:type="spellStart"/>
      <w:r w:rsidRPr="00BE432B">
        <w:rPr>
          <w:b w:val="0"/>
          <w:bCs/>
        </w:rPr>
        <w:t>Addiction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questionnaire</w:t>
      </w:r>
      <w:proofErr w:type="spellEnd"/>
      <w:r w:rsidRPr="00BE432B">
        <w:rPr>
          <w:b w:val="0"/>
          <w:bCs/>
        </w:rPr>
        <w:t xml:space="preserve">,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IRP-77 </w:t>
      </w:r>
      <w:proofErr w:type="spellStart"/>
      <w:r w:rsidRPr="00BE432B">
        <w:rPr>
          <w:b w:val="0"/>
          <w:bCs/>
        </w:rPr>
        <w:t>Psychological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Resources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Inventory</w:t>
      </w:r>
      <w:proofErr w:type="spellEnd"/>
      <w:r w:rsidRPr="00BE432B">
        <w:rPr>
          <w:b w:val="0"/>
          <w:bCs/>
        </w:rPr>
        <w:t xml:space="preserve"> and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short </w:t>
      </w:r>
      <w:proofErr w:type="spellStart"/>
      <w:r w:rsidRPr="00BE432B">
        <w:rPr>
          <w:b w:val="0"/>
          <w:bCs/>
        </w:rPr>
        <w:t>scale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Psychological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Well-being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questionnaire</w:t>
      </w:r>
      <w:proofErr w:type="spellEnd"/>
      <w:r w:rsidRPr="00BE432B">
        <w:rPr>
          <w:b w:val="0"/>
          <w:bCs/>
        </w:rPr>
        <w:t>. t-</w:t>
      </w:r>
      <w:proofErr w:type="spellStart"/>
      <w:r w:rsidRPr="00BE432B">
        <w:rPr>
          <w:b w:val="0"/>
          <w:bCs/>
        </w:rPr>
        <w:t>Student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tests</w:t>
      </w:r>
      <w:proofErr w:type="spellEnd"/>
      <w:r w:rsidRPr="00BE432B">
        <w:rPr>
          <w:b w:val="0"/>
          <w:bCs/>
        </w:rPr>
        <w:t xml:space="preserve">, </w:t>
      </w:r>
      <w:proofErr w:type="spellStart"/>
      <w:r w:rsidRPr="00BE432B">
        <w:rPr>
          <w:b w:val="0"/>
          <w:bCs/>
        </w:rPr>
        <w:t>one</w:t>
      </w:r>
      <w:proofErr w:type="spellEnd"/>
      <w:r w:rsidRPr="00BE432B">
        <w:rPr>
          <w:b w:val="0"/>
          <w:bCs/>
        </w:rPr>
        <w:t xml:space="preserve">-factor </w:t>
      </w:r>
      <w:proofErr w:type="spellStart"/>
      <w:r w:rsidRPr="00BE432B">
        <w:rPr>
          <w:b w:val="0"/>
          <w:bCs/>
        </w:rPr>
        <w:t>ANOVAs</w:t>
      </w:r>
      <w:proofErr w:type="spellEnd"/>
      <w:r w:rsidRPr="00BE432B">
        <w:rPr>
          <w:b w:val="0"/>
          <w:bCs/>
        </w:rPr>
        <w:t xml:space="preserve">, Pearson </w:t>
      </w:r>
      <w:proofErr w:type="spellStart"/>
      <w:r w:rsidRPr="00BE432B">
        <w:rPr>
          <w:b w:val="0"/>
          <w:bCs/>
        </w:rPr>
        <w:t>correlations</w:t>
      </w:r>
      <w:proofErr w:type="spellEnd"/>
      <w:r w:rsidRPr="00BE432B">
        <w:rPr>
          <w:b w:val="0"/>
          <w:bCs/>
        </w:rPr>
        <w:t xml:space="preserve"> and linear </w:t>
      </w:r>
      <w:proofErr w:type="spellStart"/>
      <w:r w:rsidRPr="00BE432B">
        <w:rPr>
          <w:b w:val="0"/>
          <w:bCs/>
        </w:rPr>
        <w:t>regressions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were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performed</w:t>
      </w:r>
      <w:proofErr w:type="spellEnd"/>
      <w:r w:rsidRPr="00BE432B">
        <w:rPr>
          <w:b w:val="0"/>
          <w:bCs/>
        </w:rPr>
        <w:t xml:space="preserve">. </w:t>
      </w:r>
      <w:proofErr w:type="spellStart"/>
      <w:r w:rsidRPr="00BE432B">
        <w:rPr>
          <w:b w:val="0"/>
          <w:bCs/>
        </w:rPr>
        <w:t>Adolescents</w:t>
      </w:r>
      <w:proofErr w:type="spellEnd"/>
      <w:r w:rsidRPr="00BE432B">
        <w:rPr>
          <w:b w:val="0"/>
          <w:bCs/>
        </w:rPr>
        <w:t xml:space="preserve"> use social </w:t>
      </w:r>
      <w:proofErr w:type="spellStart"/>
      <w:r w:rsidRPr="00BE432B">
        <w:rPr>
          <w:b w:val="0"/>
          <w:bCs/>
        </w:rPr>
        <w:t>networks</w:t>
      </w:r>
      <w:proofErr w:type="spellEnd"/>
      <w:r w:rsidRPr="00BE432B">
        <w:rPr>
          <w:b w:val="0"/>
          <w:bCs/>
        </w:rPr>
        <w:t xml:space="preserve"> 3.25 </w:t>
      </w:r>
      <w:proofErr w:type="spellStart"/>
      <w:r w:rsidRPr="00BE432B">
        <w:rPr>
          <w:b w:val="0"/>
          <w:bCs/>
        </w:rPr>
        <w:t>hours</w:t>
      </w:r>
      <w:proofErr w:type="spellEnd"/>
      <w:r w:rsidRPr="00BE432B">
        <w:rPr>
          <w:b w:val="0"/>
          <w:bCs/>
        </w:rPr>
        <w:t xml:space="preserve"> a </w:t>
      </w:r>
      <w:proofErr w:type="spellStart"/>
      <w:r w:rsidRPr="00BE432B">
        <w:rPr>
          <w:b w:val="0"/>
          <w:bCs/>
        </w:rPr>
        <w:t>day</w:t>
      </w:r>
      <w:proofErr w:type="spellEnd"/>
      <w:r w:rsidRPr="00BE432B">
        <w:rPr>
          <w:b w:val="0"/>
          <w:bCs/>
        </w:rPr>
        <w:t xml:space="preserve"> (SD = 2.06).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mean scores </w:t>
      </w:r>
      <w:proofErr w:type="spellStart"/>
      <w:r w:rsidRPr="00BE432B">
        <w:rPr>
          <w:b w:val="0"/>
          <w:bCs/>
        </w:rPr>
        <w:t>for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addiction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to</w:t>
      </w:r>
      <w:proofErr w:type="spellEnd"/>
      <w:r w:rsidRPr="00BE432B">
        <w:rPr>
          <w:b w:val="0"/>
          <w:bCs/>
        </w:rPr>
        <w:t xml:space="preserve"> social </w:t>
      </w:r>
      <w:proofErr w:type="spellStart"/>
      <w:r w:rsidRPr="00BE432B">
        <w:rPr>
          <w:b w:val="0"/>
          <w:bCs/>
        </w:rPr>
        <w:t>networks</w:t>
      </w:r>
      <w:proofErr w:type="spellEnd"/>
      <w:r w:rsidRPr="00BE432B">
        <w:rPr>
          <w:b w:val="0"/>
          <w:bCs/>
        </w:rPr>
        <w:t xml:space="preserve"> are </w:t>
      </w:r>
      <w:proofErr w:type="spellStart"/>
      <w:r w:rsidRPr="00BE432B">
        <w:rPr>
          <w:b w:val="0"/>
          <w:bCs/>
        </w:rPr>
        <w:t>within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75th </w:t>
      </w:r>
      <w:proofErr w:type="spellStart"/>
      <w:r w:rsidRPr="00BE432B">
        <w:rPr>
          <w:b w:val="0"/>
          <w:bCs/>
        </w:rPr>
        <w:t>percentile</w:t>
      </w:r>
      <w:proofErr w:type="spellEnd"/>
      <w:r w:rsidRPr="00BE432B">
        <w:rPr>
          <w:b w:val="0"/>
          <w:bCs/>
        </w:rPr>
        <w:t xml:space="preserve"> (M= 47.44; SD= 12.30), </w:t>
      </w:r>
      <w:proofErr w:type="spellStart"/>
      <w:r w:rsidRPr="00BE432B">
        <w:rPr>
          <w:b w:val="0"/>
          <w:bCs/>
        </w:rPr>
        <w:t>with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high</w:t>
      </w:r>
      <w:proofErr w:type="spellEnd"/>
      <w:r w:rsidRPr="00BE432B">
        <w:rPr>
          <w:b w:val="0"/>
          <w:bCs/>
        </w:rPr>
        <w:t xml:space="preserve"> scores </w:t>
      </w:r>
      <w:proofErr w:type="spellStart"/>
      <w:r w:rsidRPr="00BE432B">
        <w:rPr>
          <w:b w:val="0"/>
          <w:bCs/>
        </w:rPr>
        <w:t>being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found</w:t>
      </w:r>
      <w:proofErr w:type="spellEnd"/>
      <w:r w:rsidRPr="00BE432B">
        <w:rPr>
          <w:b w:val="0"/>
          <w:bCs/>
        </w:rPr>
        <w:t xml:space="preserve"> in 30.4%, 37.4% and 54.4%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subjects</w:t>
      </w:r>
      <w:proofErr w:type="spellEnd"/>
      <w:r w:rsidRPr="00BE432B">
        <w:rPr>
          <w:b w:val="0"/>
          <w:bCs/>
        </w:rPr>
        <w:t xml:space="preserve"> in </w:t>
      </w:r>
      <w:proofErr w:type="spellStart"/>
      <w:r w:rsidRPr="00BE432B">
        <w:rPr>
          <w:b w:val="0"/>
          <w:bCs/>
        </w:rPr>
        <w:t>obsession</w:t>
      </w:r>
      <w:proofErr w:type="spellEnd"/>
      <w:r w:rsidRPr="00BE432B">
        <w:rPr>
          <w:b w:val="0"/>
          <w:bCs/>
        </w:rPr>
        <w:t xml:space="preserve">, </w:t>
      </w:r>
      <w:proofErr w:type="spellStart"/>
      <w:r w:rsidRPr="00BE432B">
        <w:rPr>
          <w:b w:val="0"/>
          <w:bCs/>
        </w:rPr>
        <w:t>lack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control and </w:t>
      </w:r>
      <w:proofErr w:type="spellStart"/>
      <w:r w:rsidRPr="00BE432B">
        <w:rPr>
          <w:b w:val="0"/>
          <w:bCs/>
        </w:rPr>
        <w:t>excessive</w:t>
      </w:r>
      <w:proofErr w:type="spellEnd"/>
      <w:r w:rsidRPr="00BE432B">
        <w:rPr>
          <w:b w:val="0"/>
          <w:bCs/>
        </w:rPr>
        <w:t xml:space="preserve"> use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social </w:t>
      </w:r>
      <w:proofErr w:type="spellStart"/>
      <w:r w:rsidRPr="00BE432B">
        <w:rPr>
          <w:b w:val="0"/>
          <w:bCs/>
        </w:rPr>
        <w:t>networks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respectively</w:t>
      </w:r>
      <w:proofErr w:type="spellEnd"/>
      <w:r w:rsidRPr="00BE432B">
        <w:rPr>
          <w:b w:val="0"/>
          <w:bCs/>
        </w:rPr>
        <w:t xml:space="preserve">.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character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strengths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vitality</w:t>
      </w:r>
      <w:proofErr w:type="spellEnd"/>
      <w:r w:rsidRPr="00BE432B">
        <w:rPr>
          <w:b w:val="0"/>
          <w:bCs/>
        </w:rPr>
        <w:t xml:space="preserve"> (F(1, 169) = 4.750; p ≤ .05) and </w:t>
      </w:r>
      <w:proofErr w:type="spellStart"/>
      <w:r w:rsidRPr="00BE432B">
        <w:rPr>
          <w:b w:val="0"/>
          <w:bCs/>
        </w:rPr>
        <w:t>self</w:t>
      </w:r>
      <w:proofErr w:type="spellEnd"/>
      <w:r w:rsidRPr="00BE432B">
        <w:rPr>
          <w:b w:val="0"/>
          <w:bCs/>
        </w:rPr>
        <w:t xml:space="preserve">-control (F(1, 169) = 5.303; p ≤ .05) </w:t>
      </w:r>
      <w:proofErr w:type="spellStart"/>
      <w:r w:rsidRPr="00BE432B">
        <w:rPr>
          <w:b w:val="0"/>
          <w:bCs/>
        </w:rPr>
        <w:t>predicted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lastRenderedPageBreak/>
        <w:t>less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addiction</w:t>
      </w:r>
      <w:proofErr w:type="spellEnd"/>
      <w:r w:rsidRPr="00BE432B">
        <w:rPr>
          <w:b w:val="0"/>
          <w:bCs/>
        </w:rPr>
        <w:t xml:space="preserve">. </w:t>
      </w:r>
      <w:proofErr w:type="spellStart"/>
      <w:r w:rsidRPr="00BE432B">
        <w:rPr>
          <w:b w:val="0"/>
          <w:bCs/>
        </w:rPr>
        <w:t>Emotional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intelligence</w:t>
      </w:r>
      <w:proofErr w:type="spellEnd"/>
      <w:r w:rsidRPr="00BE432B">
        <w:rPr>
          <w:b w:val="0"/>
          <w:bCs/>
        </w:rPr>
        <w:t xml:space="preserve"> (F(1, 169) = 4.705; p ≤ .05) and social </w:t>
      </w:r>
      <w:proofErr w:type="spellStart"/>
      <w:r w:rsidRPr="00BE432B">
        <w:rPr>
          <w:b w:val="0"/>
          <w:bCs/>
        </w:rPr>
        <w:t>intelligence</w:t>
      </w:r>
      <w:proofErr w:type="spellEnd"/>
      <w:r w:rsidRPr="00BE432B">
        <w:rPr>
          <w:b w:val="0"/>
          <w:bCs/>
        </w:rPr>
        <w:t xml:space="preserve"> (F(1, 169) = 5.148; p ≤ .05) </w:t>
      </w:r>
      <w:proofErr w:type="spellStart"/>
      <w:r w:rsidRPr="00BE432B">
        <w:rPr>
          <w:b w:val="0"/>
          <w:bCs/>
        </w:rPr>
        <w:t>predicted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greater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obsession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with</w:t>
      </w:r>
      <w:proofErr w:type="spellEnd"/>
      <w:r w:rsidRPr="00BE432B">
        <w:rPr>
          <w:b w:val="0"/>
          <w:bCs/>
        </w:rPr>
        <w:t xml:space="preserve"> social </w:t>
      </w:r>
      <w:proofErr w:type="spellStart"/>
      <w:r w:rsidRPr="00BE432B">
        <w:rPr>
          <w:b w:val="0"/>
          <w:bCs/>
        </w:rPr>
        <w:t>networks</w:t>
      </w:r>
      <w:proofErr w:type="spellEnd"/>
      <w:r w:rsidRPr="00BE432B">
        <w:rPr>
          <w:b w:val="0"/>
          <w:bCs/>
        </w:rPr>
        <w:t xml:space="preserve">. </w:t>
      </w:r>
      <w:proofErr w:type="spellStart"/>
      <w:r w:rsidRPr="00BE432B">
        <w:rPr>
          <w:b w:val="0"/>
          <w:bCs/>
        </w:rPr>
        <w:t>Vitality</w:t>
      </w:r>
      <w:proofErr w:type="spellEnd"/>
      <w:r w:rsidRPr="00BE432B">
        <w:rPr>
          <w:b w:val="0"/>
          <w:bCs/>
        </w:rPr>
        <w:t xml:space="preserve"> (F(1, 169) = 7.290; p ≤ .05) and </w:t>
      </w:r>
      <w:proofErr w:type="spellStart"/>
      <w:r w:rsidRPr="00BE432B">
        <w:rPr>
          <w:b w:val="0"/>
          <w:bCs/>
        </w:rPr>
        <w:t>problem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solving</w:t>
      </w:r>
      <w:proofErr w:type="spellEnd"/>
      <w:r w:rsidRPr="00BE432B">
        <w:rPr>
          <w:b w:val="0"/>
          <w:bCs/>
        </w:rPr>
        <w:t xml:space="preserve"> (F(1, 169) = 5.264; p ≤ .05) </w:t>
      </w:r>
      <w:proofErr w:type="spellStart"/>
      <w:r w:rsidRPr="00BE432B">
        <w:rPr>
          <w:b w:val="0"/>
          <w:bCs/>
        </w:rPr>
        <w:t>predicted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less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lack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control. </w:t>
      </w:r>
      <w:proofErr w:type="spellStart"/>
      <w:r w:rsidRPr="00BE432B">
        <w:rPr>
          <w:b w:val="0"/>
          <w:bCs/>
        </w:rPr>
        <w:t>Spirituality</w:t>
      </w:r>
      <w:proofErr w:type="spellEnd"/>
      <w:r w:rsidRPr="00BE432B">
        <w:rPr>
          <w:b w:val="0"/>
          <w:bCs/>
        </w:rPr>
        <w:t xml:space="preserve"> (F(1, 169) = 4.407; p ≤ .05) </w:t>
      </w:r>
      <w:proofErr w:type="spellStart"/>
      <w:r w:rsidRPr="00BE432B">
        <w:rPr>
          <w:b w:val="0"/>
          <w:bCs/>
        </w:rPr>
        <w:t>predicted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less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overuse</w:t>
      </w:r>
      <w:proofErr w:type="spellEnd"/>
      <w:r w:rsidRPr="00BE432B">
        <w:rPr>
          <w:b w:val="0"/>
          <w:bCs/>
        </w:rPr>
        <w:t xml:space="preserve">. </w:t>
      </w:r>
      <w:proofErr w:type="spellStart"/>
      <w:r w:rsidRPr="00BE432B">
        <w:rPr>
          <w:b w:val="0"/>
          <w:bCs/>
        </w:rPr>
        <w:t>Higher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levels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psychological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well-being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predicted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lower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levels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addiction</w:t>
      </w:r>
      <w:proofErr w:type="spellEnd"/>
      <w:r w:rsidRPr="00BE432B">
        <w:rPr>
          <w:b w:val="0"/>
          <w:bCs/>
        </w:rPr>
        <w:t xml:space="preserve"> (F(1, 169) = 7.857; p ≤ .01), </w:t>
      </w:r>
      <w:proofErr w:type="spellStart"/>
      <w:r w:rsidRPr="00BE432B">
        <w:rPr>
          <w:b w:val="0"/>
          <w:bCs/>
        </w:rPr>
        <w:t>obsession</w:t>
      </w:r>
      <w:proofErr w:type="spellEnd"/>
      <w:r w:rsidRPr="00BE432B">
        <w:rPr>
          <w:b w:val="0"/>
          <w:bCs/>
        </w:rPr>
        <w:t xml:space="preserve"> (F(1, 169) = 5.287; p ≤ .05), </w:t>
      </w:r>
      <w:proofErr w:type="spellStart"/>
      <w:r w:rsidRPr="00BE432B">
        <w:rPr>
          <w:b w:val="0"/>
          <w:bCs/>
        </w:rPr>
        <w:t>lack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control (F(1 , 169) = 5.680; p ≤ .05) and </w:t>
      </w:r>
      <w:proofErr w:type="spellStart"/>
      <w:r w:rsidRPr="00BE432B">
        <w:rPr>
          <w:b w:val="0"/>
          <w:bCs/>
        </w:rPr>
        <w:t>excessive</w:t>
      </w:r>
      <w:proofErr w:type="spellEnd"/>
      <w:r w:rsidRPr="00BE432B">
        <w:rPr>
          <w:b w:val="0"/>
          <w:bCs/>
        </w:rPr>
        <w:t xml:space="preserve"> use (F(1, 169) = 8.090; p ≤ .01)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social </w:t>
      </w:r>
      <w:proofErr w:type="spellStart"/>
      <w:r w:rsidRPr="00BE432B">
        <w:rPr>
          <w:b w:val="0"/>
          <w:bCs/>
        </w:rPr>
        <w:t>networks</w:t>
      </w:r>
      <w:proofErr w:type="spellEnd"/>
      <w:r w:rsidRPr="00BE432B">
        <w:rPr>
          <w:b w:val="0"/>
          <w:bCs/>
        </w:rPr>
        <w:t xml:space="preserve">. </w:t>
      </w:r>
      <w:proofErr w:type="spellStart"/>
      <w:r w:rsidRPr="00BE432B">
        <w:rPr>
          <w:b w:val="0"/>
          <w:bCs/>
        </w:rPr>
        <w:t>All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character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strengths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correlated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significantly</w:t>
      </w:r>
      <w:proofErr w:type="spellEnd"/>
      <w:r w:rsidRPr="00BE432B">
        <w:rPr>
          <w:b w:val="0"/>
          <w:bCs/>
        </w:rPr>
        <w:t xml:space="preserve"> and </w:t>
      </w:r>
      <w:proofErr w:type="spellStart"/>
      <w:r w:rsidRPr="00BE432B">
        <w:rPr>
          <w:b w:val="0"/>
          <w:bCs/>
        </w:rPr>
        <w:t>positively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with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psychological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well-being</w:t>
      </w:r>
      <w:proofErr w:type="spellEnd"/>
      <w:r w:rsidRPr="00BE432B">
        <w:rPr>
          <w:b w:val="0"/>
          <w:bCs/>
        </w:rPr>
        <w:t xml:space="preserve"> (p &lt; .05), </w:t>
      </w:r>
      <w:proofErr w:type="spellStart"/>
      <w:r w:rsidRPr="00BE432B">
        <w:rPr>
          <w:b w:val="0"/>
          <w:bCs/>
        </w:rPr>
        <w:t>except</w:t>
      </w:r>
      <w:proofErr w:type="spellEnd"/>
      <w:r w:rsidRPr="00BE432B">
        <w:rPr>
          <w:b w:val="0"/>
          <w:bCs/>
        </w:rPr>
        <w:t xml:space="preserve"> open-</w:t>
      </w:r>
      <w:proofErr w:type="spellStart"/>
      <w:r w:rsidRPr="00BE432B">
        <w:rPr>
          <w:b w:val="0"/>
          <w:bCs/>
        </w:rPr>
        <w:t>mindedness</w:t>
      </w:r>
      <w:proofErr w:type="spellEnd"/>
      <w:r w:rsidRPr="00BE432B">
        <w:rPr>
          <w:b w:val="0"/>
          <w:bCs/>
        </w:rPr>
        <w:t xml:space="preserve">. </w:t>
      </w:r>
      <w:proofErr w:type="spellStart"/>
      <w:r w:rsidRPr="00BE432B">
        <w:rPr>
          <w:b w:val="0"/>
          <w:bCs/>
        </w:rPr>
        <w:t>These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results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offer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indicators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to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develop</w:t>
      </w:r>
      <w:proofErr w:type="spellEnd"/>
      <w:r w:rsidRPr="00BE432B">
        <w:rPr>
          <w:b w:val="0"/>
          <w:bCs/>
        </w:rPr>
        <w:t xml:space="preserve"> future </w:t>
      </w:r>
      <w:proofErr w:type="spellStart"/>
      <w:r w:rsidRPr="00BE432B">
        <w:rPr>
          <w:b w:val="0"/>
          <w:bCs/>
        </w:rPr>
        <w:t>intervention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programs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for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prevention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problematic</w:t>
      </w:r>
      <w:proofErr w:type="spellEnd"/>
      <w:r w:rsidRPr="00BE432B">
        <w:rPr>
          <w:b w:val="0"/>
          <w:bCs/>
        </w:rPr>
        <w:t xml:space="preserve"> use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social </w:t>
      </w:r>
      <w:proofErr w:type="spellStart"/>
      <w:r w:rsidRPr="00BE432B">
        <w:rPr>
          <w:b w:val="0"/>
          <w:bCs/>
        </w:rPr>
        <w:t>networks</w:t>
      </w:r>
      <w:proofErr w:type="spellEnd"/>
      <w:r w:rsidRPr="00BE432B">
        <w:rPr>
          <w:b w:val="0"/>
          <w:bCs/>
        </w:rPr>
        <w:t xml:space="preserve"> in </w:t>
      </w:r>
      <w:proofErr w:type="spellStart"/>
      <w:r w:rsidRPr="00BE432B">
        <w:rPr>
          <w:b w:val="0"/>
          <w:bCs/>
        </w:rPr>
        <w:t>adolescents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through</w:t>
      </w:r>
      <w:proofErr w:type="spellEnd"/>
      <w:r w:rsidRPr="00BE432B">
        <w:rPr>
          <w:b w:val="0"/>
          <w:bCs/>
        </w:rPr>
        <w:t xml:space="preserve"> training in </w:t>
      </w:r>
      <w:proofErr w:type="spellStart"/>
      <w:r w:rsidRPr="00BE432B">
        <w:rPr>
          <w:b w:val="0"/>
          <w:bCs/>
        </w:rPr>
        <w:t>character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strengths</w:t>
      </w:r>
      <w:proofErr w:type="spellEnd"/>
      <w:r w:rsidRPr="00BE432B">
        <w:rPr>
          <w:b w:val="0"/>
          <w:bCs/>
        </w:rPr>
        <w:t xml:space="preserve"> as </w:t>
      </w:r>
      <w:proofErr w:type="spellStart"/>
      <w:r w:rsidRPr="00BE432B">
        <w:rPr>
          <w:b w:val="0"/>
          <w:bCs/>
        </w:rPr>
        <w:t>well</w:t>
      </w:r>
      <w:proofErr w:type="spellEnd"/>
      <w:r w:rsidRPr="00BE432B">
        <w:rPr>
          <w:b w:val="0"/>
          <w:bCs/>
        </w:rPr>
        <w:t xml:space="preserve"> as </w:t>
      </w:r>
      <w:proofErr w:type="spellStart"/>
      <w:r w:rsidRPr="00BE432B">
        <w:rPr>
          <w:b w:val="0"/>
          <w:bCs/>
        </w:rPr>
        <w:t>helping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young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people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to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increase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their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levels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of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psychological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well-being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through</w:t>
      </w:r>
      <w:proofErr w:type="spellEnd"/>
      <w:r w:rsidRPr="00BE432B">
        <w:rPr>
          <w:b w:val="0"/>
          <w:bCs/>
        </w:rPr>
        <w:t xml:space="preserve"> </w:t>
      </w:r>
      <w:proofErr w:type="spellStart"/>
      <w:r w:rsidRPr="00BE432B">
        <w:rPr>
          <w:b w:val="0"/>
          <w:bCs/>
        </w:rPr>
        <w:t>self-realization</w:t>
      </w:r>
      <w:proofErr w:type="spellEnd"/>
      <w:r w:rsidRPr="00BE432B">
        <w:rPr>
          <w:b w:val="0"/>
          <w:bCs/>
        </w:rPr>
        <w:t>.</w:t>
      </w:r>
    </w:p>
    <w:p w14:paraId="2931D664" w14:textId="77777777" w:rsidR="00D271B7" w:rsidRDefault="00D271B7" w:rsidP="00443F97">
      <w:pPr>
        <w:pStyle w:val="Titulo"/>
        <w:numPr>
          <w:ilvl w:val="0"/>
          <w:numId w:val="0"/>
        </w:numPr>
        <w:ind w:left="360"/>
        <w:rPr>
          <w:b w:val="0"/>
          <w:bCs/>
        </w:rPr>
      </w:pPr>
    </w:p>
    <w:p w14:paraId="5DDA636E" w14:textId="0F8B9472" w:rsidR="00D271B7" w:rsidRPr="00D271B7" w:rsidRDefault="00D271B7" w:rsidP="00443F97">
      <w:pPr>
        <w:pStyle w:val="Titulo"/>
        <w:numPr>
          <w:ilvl w:val="0"/>
          <w:numId w:val="0"/>
        </w:numPr>
        <w:ind w:left="360"/>
      </w:pPr>
      <w:proofErr w:type="spellStart"/>
      <w:r w:rsidRPr="00D271B7">
        <w:t>Keywords</w:t>
      </w:r>
      <w:proofErr w:type="spellEnd"/>
    </w:p>
    <w:p w14:paraId="27FFC43F" w14:textId="389A390E" w:rsidR="00D271B7" w:rsidRPr="00443F97" w:rsidRDefault="00D271B7" w:rsidP="00443F97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 w:rsidRPr="00D271B7">
        <w:rPr>
          <w:b w:val="0"/>
          <w:bCs/>
        </w:rPr>
        <w:t xml:space="preserve">Social </w:t>
      </w:r>
      <w:proofErr w:type="spellStart"/>
      <w:r w:rsidRPr="00D271B7">
        <w:rPr>
          <w:b w:val="0"/>
          <w:bCs/>
        </w:rPr>
        <w:t>networks</w:t>
      </w:r>
      <w:proofErr w:type="spellEnd"/>
      <w:r w:rsidRPr="00D271B7">
        <w:rPr>
          <w:b w:val="0"/>
          <w:bCs/>
        </w:rPr>
        <w:t xml:space="preserve">, abuse </w:t>
      </w:r>
      <w:proofErr w:type="spellStart"/>
      <w:r w:rsidRPr="00D271B7">
        <w:rPr>
          <w:b w:val="0"/>
          <w:bCs/>
        </w:rPr>
        <w:t>of</w:t>
      </w:r>
      <w:proofErr w:type="spellEnd"/>
      <w:r w:rsidRPr="00D271B7">
        <w:rPr>
          <w:b w:val="0"/>
          <w:bCs/>
        </w:rPr>
        <w:t xml:space="preserve"> social </w:t>
      </w:r>
      <w:proofErr w:type="spellStart"/>
      <w:r w:rsidRPr="00D271B7">
        <w:rPr>
          <w:b w:val="0"/>
          <w:bCs/>
        </w:rPr>
        <w:t>networks</w:t>
      </w:r>
      <w:proofErr w:type="spellEnd"/>
      <w:r w:rsidRPr="00D271B7">
        <w:rPr>
          <w:b w:val="0"/>
          <w:bCs/>
        </w:rPr>
        <w:t xml:space="preserve">, </w:t>
      </w:r>
      <w:proofErr w:type="spellStart"/>
      <w:r w:rsidRPr="00D271B7">
        <w:rPr>
          <w:b w:val="0"/>
          <w:bCs/>
        </w:rPr>
        <w:t>adolescents</w:t>
      </w:r>
      <w:proofErr w:type="spellEnd"/>
      <w:r w:rsidRPr="00D271B7">
        <w:rPr>
          <w:b w:val="0"/>
          <w:bCs/>
        </w:rPr>
        <w:t xml:space="preserve">, </w:t>
      </w:r>
      <w:proofErr w:type="spellStart"/>
      <w:r w:rsidRPr="00D271B7">
        <w:rPr>
          <w:b w:val="0"/>
          <w:bCs/>
        </w:rPr>
        <w:t>character</w:t>
      </w:r>
      <w:proofErr w:type="spellEnd"/>
      <w:r w:rsidRPr="00D271B7">
        <w:rPr>
          <w:b w:val="0"/>
          <w:bCs/>
        </w:rPr>
        <w:t xml:space="preserve"> </w:t>
      </w:r>
      <w:proofErr w:type="spellStart"/>
      <w:r w:rsidRPr="00D271B7">
        <w:rPr>
          <w:b w:val="0"/>
          <w:bCs/>
        </w:rPr>
        <w:t>strengths</w:t>
      </w:r>
      <w:proofErr w:type="spellEnd"/>
      <w:r w:rsidRPr="00D271B7">
        <w:rPr>
          <w:b w:val="0"/>
          <w:bCs/>
        </w:rPr>
        <w:t xml:space="preserve">, </w:t>
      </w:r>
      <w:proofErr w:type="spellStart"/>
      <w:r w:rsidRPr="00D271B7">
        <w:rPr>
          <w:b w:val="0"/>
          <w:bCs/>
        </w:rPr>
        <w:t>psychological</w:t>
      </w:r>
      <w:proofErr w:type="spellEnd"/>
      <w:r w:rsidRPr="00D271B7">
        <w:rPr>
          <w:b w:val="0"/>
          <w:bCs/>
        </w:rPr>
        <w:t xml:space="preserve"> </w:t>
      </w:r>
      <w:proofErr w:type="spellStart"/>
      <w:r w:rsidRPr="00D271B7">
        <w:rPr>
          <w:b w:val="0"/>
          <w:bCs/>
        </w:rPr>
        <w:t>well-being</w:t>
      </w:r>
      <w:proofErr w:type="spellEnd"/>
      <w:r w:rsidRPr="00D271B7">
        <w:rPr>
          <w:b w:val="0"/>
          <w:bCs/>
        </w:rPr>
        <w:t>.</w:t>
      </w:r>
    </w:p>
    <w:p w14:paraId="695425F8" w14:textId="77777777" w:rsidR="002F51A2" w:rsidRDefault="002F51A2" w:rsidP="002F51A2">
      <w:pPr>
        <w:pStyle w:val="Titulo"/>
        <w:numPr>
          <w:ilvl w:val="0"/>
          <w:numId w:val="0"/>
        </w:numPr>
        <w:ind w:left="360"/>
        <w:rPr>
          <w:b w:val="0"/>
          <w:bCs/>
        </w:rPr>
      </w:pPr>
    </w:p>
    <w:p w14:paraId="15398D6B" w14:textId="77777777" w:rsidR="0024787F" w:rsidRDefault="0024787F" w:rsidP="0024787F">
      <w:pPr>
        <w:pStyle w:val="Titulo"/>
        <w:numPr>
          <w:ilvl w:val="0"/>
          <w:numId w:val="0"/>
        </w:numPr>
        <w:ind w:left="360"/>
      </w:pPr>
      <w:r w:rsidRPr="002F51A2">
        <w:t>Nombre y filiación institucional del autor/es</w:t>
      </w:r>
    </w:p>
    <w:p w14:paraId="5BF2EC6E" w14:textId="3E501E6C" w:rsidR="0024787F" w:rsidRPr="003D3785" w:rsidRDefault="0024787F" w:rsidP="0024787F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Cristina Cruz Gómez</w:t>
      </w:r>
      <w:r w:rsidRPr="003D3785">
        <w:rPr>
          <w:b w:val="0"/>
          <w:bCs/>
        </w:rPr>
        <w:t>. Universidad CEU San Pablo. Madrid</w:t>
      </w:r>
    </w:p>
    <w:p w14:paraId="11651866" w14:textId="77777777" w:rsidR="0024787F" w:rsidRPr="003D3785" w:rsidRDefault="0024787F" w:rsidP="0024787F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 w:rsidRPr="003D3785">
        <w:rPr>
          <w:b w:val="0"/>
          <w:bCs/>
        </w:rPr>
        <w:t>Crist</w:t>
      </w:r>
      <w:r>
        <w:rPr>
          <w:b w:val="0"/>
          <w:bCs/>
        </w:rPr>
        <w:t>i</w:t>
      </w:r>
      <w:r w:rsidRPr="003D3785">
        <w:rPr>
          <w:b w:val="0"/>
          <w:bCs/>
        </w:rPr>
        <w:t>na Noriega García. Universidad CEU San Pablo. Madrid</w:t>
      </w:r>
    </w:p>
    <w:p w14:paraId="6E65ABC3" w14:textId="77777777" w:rsidR="0024787F" w:rsidRPr="003D3785" w:rsidRDefault="0024787F" w:rsidP="0024787F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 w:rsidRPr="003D3785">
        <w:rPr>
          <w:b w:val="0"/>
          <w:bCs/>
        </w:rPr>
        <w:t>Gema Pérez Rojo. Universidad CEU San Pablo. Madrid</w:t>
      </w:r>
    </w:p>
    <w:p w14:paraId="3340756C" w14:textId="77777777" w:rsidR="00443F97" w:rsidRPr="002F51A2" w:rsidRDefault="00443F97" w:rsidP="002F51A2">
      <w:pPr>
        <w:pStyle w:val="Titulo"/>
        <w:numPr>
          <w:ilvl w:val="0"/>
          <w:numId w:val="0"/>
        </w:numPr>
        <w:ind w:left="360"/>
      </w:pPr>
    </w:p>
    <w:p w14:paraId="0CD40E21" w14:textId="77777777" w:rsidR="002474BC" w:rsidRDefault="002474BC"/>
    <w:sectPr w:rsidR="00247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61A6"/>
    <w:multiLevelType w:val="multilevel"/>
    <w:tmpl w:val="4530C3C0"/>
    <w:lvl w:ilvl="0">
      <w:start w:val="1"/>
      <w:numFmt w:val="decimal"/>
      <w:pStyle w:val="Titul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195" w:hanging="360"/>
      </w:pPr>
      <w:rPr>
        <w:b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690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E"/>
    <w:rsid w:val="000624C7"/>
    <w:rsid w:val="0015467C"/>
    <w:rsid w:val="00212C8B"/>
    <w:rsid w:val="002474BC"/>
    <w:rsid w:val="0024787F"/>
    <w:rsid w:val="002E237E"/>
    <w:rsid w:val="002F3119"/>
    <w:rsid w:val="002F51A2"/>
    <w:rsid w:val="00367BD9"/>
    <w:rsid w:val="0038786D"/>
    <w:rsid w:val="00443F97"/>
    <w:rsid w:val="0044757A"/>
    <w:rsid w:val="004A2171"/>
    <w:rsid w:val="004F38CD"/>
    <w:rsid w:val="00626A08"/>
    <w:rsid w:val="006728B0"/>
    <w:rsid w:val="006A1D76"/>
    <w:rsid w:val="00764910"/>
    <w:rsid w:val="008A4D9A"/>
    <w:rsid w:val="009003E6"/>
    <w:rsid w:val="00930BDA"/>
    <w:rsid w:val="0099238A"/>
    <w:rsid w:val="00A43B59"/>
    <w:rsid w:val="00B27068"/>
    <w:rsid w:val="00BE432B"/>
    <w:rsid w:val="00C50A73"/>
    <w:rsid w:val="00CC615B"/>
    <w:rsid w:val="00D271B7"/>
    <w:rsid w:val="00D54AA9"/>
    <w:rsid w:val="00DA546B"/>
    <w:rsid w:val="00E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F7F1"/>
  <w15:chartTrackingRefBased/>
  <w15:docId w15:val="{CE33D142-7237-48D2-A9EE-8089119F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link w:val="TituloCar"/>
    <w:qFormat/>
    <w:rsid w:val="004F38C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s" w:eastAsia="es-ES"/>
    </w:rPr>
  </w:style>
  <w:style w:type="character" w:customStyle="1" w:styleId="TituloCar">
    <w:name w:val="Titulo Car"/>
    <w:link w:val="Titulo"/>
    <w:rsid w:val="004F38CD"/>
    <w:rPr>
      <w:rFonts w:ascii="Times New Roman" w:eastAsia="Times New Roman" w:hAnsi="Times New Roman" w:cs="Times New Roman"/>
      <w:b/>
      <w:sz w:val="24"/>
      <w:szCs w:val="24"/>
      <w:lang w:val="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F51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51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51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Noriega García</dc:creator>
  <cp:keywords/>
  <dc:description/>
  <cp:lastModifiedBy>Cristina Noriega García</cp:lastModifiedBy>
  <cp:revision>18</cp:revision>
  <dcterms:created xsi:type="dcterms:W3CDTF">2022-06-27T12:02:00Z</dcterms:created>
  <dcterms:modified xsi:type="dcterms:W3CDTF">2022-06-30T12:25:00Z</dcterms:modified>
</cp:coreProperties>
</file>