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E9B2E" w14:textId="77777777" w:rsidR="00A05A60" w:rsidRDefault="00A05A60" w:rsidP="00A05A60">
      <w:pPr>
        <w:jc w:val="center"/>
        <w:rPr>
          <w:rFonts w:eastAsia="Times New Roman" w:cs="Times New Roman"/>
          <w:bCs/>
          <w:lang w:eastAsia="es-ES_tradnl"/>
        </w:rPr>
      </w:pPr>
      <w:r w:rsidRPr="00C04499">
        <w:rPr>
          <w:rFonts w:eastAsia="Times New Roman" w:cs="Times New Roman"/>
          <w:bCs/>
          <w:lang w:eastAsia="es-ES_tradnl"/>
        </w:rPr>
        <w:t xml:space="preserve">Formación, prevención y denuncia </w:t>
      </w:r>
    </w:p>
    <w:p w14:paraId="6A4415DD" w14:textId="77777777" w:rsidR="00A05A60" w:rsidRPr="00C04499" w:rsidRDefault="00A05A60" w:rsidP="00A05A60">
      <w:pPr>
        <w:jc w:val="center"/>
        <w:rPr>
          <w:rFonts w:eastAsia="Times New Roman" w:cs="Times New Roman"/>
          <w:bCs/>
          <w:lang w:eastAsia="es-ES_tradnl"/>
        </w:rPr>
      </w:pPr>
      <w:r w:rsidRPr="00C04499">
        <w:rPr>
          <w:rFonts w:eastAsia="Times New Roman" w:cs="Times New Roman"/>
          <w:bCs/>
          <w:lang w:eastAsia="es-ES_tradnl"/>
        </w:rPr>
        <w:t>como soluci</w:t>
      </w:r>
      <w:r>
        <w:rPr>
          <w:rFonts w:eastAsia="Times New Roman" w:cs="Times New Roman"/>
          <w:bCs/>
          <w:lang w:eastAsia="es-ES_tradnl"/>
        </w:rPr>
        <w:t>ón</w:t>
      </w:r>
      <w:r w:rsidRPr="00C04499">
        <w:rPr>
          <w:rFonts w:eastAsia="Times New Roman" w:cs="Times New Roman"/>
          <w:bCs/>
          <w:lang w:eastAsia="es-ES_tradnl"/>
        </w:rPr>
        <w:t xml:space="preserve"> a la difusión de contenido sensible en redes sociales</w:t>
      </w:r>
    </w:p>
    <w:p w14:paraId="4D6F42AD" w14:textId="0F0D00B6" w:rsidR="00B831D4" w:rsidRDefault="00B831D4"/>
    <w:p w14:paraId="6EF1A737" w14:textId="12FF1951" w:rsidR="007C054A" w:rsidRDefault="007C054A" w:rsidP="007C054A">
      <w:pPr>
        <w:jc w:val="left"/>
        <w:rPr>
          <w:rFonts w:eastAsia="Times New Roman" w:cs="Times New Roman"/>
          <w:b w:val="0"/>
          <w:lang w:eastAsia="es-ES_tradnl"/>
        </w:rPr>
      </w:pPr>
    </w:p>
    <w:p w14:paraId="5F7AE934" w14:textId="5107BDB0" w:rsidR="003976EF" w:rsidRPr="00A05A60" w:rsidRDefault="003976EF" w:rsidP="00A05A60">
      <w:pPr>
        <w:jc w:val="left"/>
        <w:rPr>
          <w:rFonts w:eastAsia="Times New Roman" w:cs="Times New Roman"/>
          <w:b w:val="0"/>
          <w:lang w:eastAsia="es-ES_tradnl"/>
        </w:rPr>
      </w:pPr>
      <w:r w:rsidRPr="00A05A60">
        <w:rPr>
          <w:rFonts w:eastAsia="Times New Roman" w:cs="Times New Roman"/>
          <w:b w:val="0"/>
          <w:lang w:eastAsia="es-ES_tradnl"/>
        </w:rPr>
        <w:t>Laura Davara Fernández de Marcos</w:t>
      </w:r>
    </w:p>
    <w:p w14:paraId="3104F330" w14:textId="0152E703" w:rsidR="00A05A60" w:rsidRPr="00A05A60" w:rsidRDefault="00A05A60" w:rsidP="00A05A60">
      <w:pPr>
        <w:jc w:val="left"/>
        <w:rPr>
          <w:rFonts w:eastAsia="Times New Roman" w:cs="Times New Roman"/>
          <w:b w:val="0"/>
          <w:lang w:eastAsia="es-ES_tradnl"/>
        </w:rPr>
      </w:pPr>
      <w:hyperlink r:id="rId5" w:history="1">
        <w:r w:rsidRPr="00A05A60">
          <w:rPr>
            <w:rStyle w:val="Hipervnculo"/>
            <w:rFonts w:eastAsia="Times New Roman" w:cs="Times New Roman"/>
            <w:b w:val="0"/>
            <w:lang w:eastAsia="es-ES_tradnl"/>
          </w:rPr>
          <w:t>Laura.davara@davara.com</w:t>
        </w:r>
      </w:hyperlink>
    </w:p>
    <w:p w14:paraId="7C4169C7" w14:textId="1681F40A" w:rsidR="00A05A60" w:rsidRPr="00A05A60" w:rsidRDefault="00A05A60" w:rsidP="00A05A60">
      <w:pPr>
        <w:jc w:val="left"/>
        <w:rPr>
          <w:rFonts w:eastAsia="Times New Roman" w:cs="Times New Roman"/>
          <w:b w:val="0"/>
          <w:lang w:eastAsia="es-ES_tradnl"/>
        </w:rPr>
      </w:pPr>
      <w:r w:rsidRPr="00A05A60">
        <w:rPr>
          <w:rFonts w:eastAsia="Times New Roman" w:cs="Times New Roman"/>
          <w:b w:val="0"/>
          <w:lang w:eastAsia="es-ES_tradnl"/>
        </w:rPr>
        <w:t>Universidad Internacional de La Rioja</w:t>
      </w:r>
    </w:p>
    <w:p w14:paraId="0F69824C" w14:textId="77777777" w:rsidR="00A05A60" w:rsidRPr="00A05A60" w:rsidRDefault="00A05A60" w:rsidP="00A05A60">
      <w:pPr>
        <w:jc w:val="left"/>
        <w:rPr>
          <w:rFonts w:eastAsia="Times New Roman" w:cs="Times New Roman"/>
          <w:b w:val="0"/>
          <w:lang w:eastAsia="es-ES_tradnl"/>
        </w:rPr>
      </w:pPr>
    </w:p>
    <w:p w14:paraId="2989CE5A" w14:textId="2C749449" w:rsidR="00A05A60" w:rsidRPr="00A05A60" w:rsidRDefault="003976EF" w:rsidP="00A05A60">
      <w:pPr>
        <w:jc w:val="left"/>
        <w:rPr>
          <w:rFonts w:eastAsia="Times New Roman" w:cs="Times New Roman"/>
          <w:b w:val="0"/>
          <w:lang w:eastAsia="es-ES_tradnl"/>
        </w:rPr>
      </w:pPr>
      <w:r w:rsidRPr="00A05A60">
        <w:rPr>
          <w:rFonts w:eastAsia="Times New Roman" w:cs="Times New Roman"/>
          <w:b w:val="0"/>
          <w:lang w:eastAsia="es-ES_tradnl"/>
        </w:rPr>
        <w:t>Begoña Ladrón de Guevara</w:t>
      </w:r>
      <w:r w:rsidR="00A05A60" w:rsidRPr="00A05A60">
        <w:rPr>
          <w:rFonts w:eastAsia="Times New Roman" w:cs="Times New Roman"/>
          <w:b w:val="0"/>
          <w:lang w:eastAsia="es-ES_tradnl"/>
        </w:rPr>
        <w:t xml:space="preserve"> Pascual</w:t>
      </w:r>
    </w:p>
    <w:p w14:paraId="08948D14" w14:textId="3100427F" w:rsidR="00A05A60" w:rsidRPr="00A05A60" w:rsidRDefault="00A05A60" w:rsidP="00A05A60">
      <w:pPr>
        <w:jc w:val="left"/>
        <w:rPr>
          <w:rFonts w:eastAsia="Times New Roman" w:cs="Times New Roman"/>
          <w:b w:val="0"/>
          <w:lang w:eastAsia="es-ES_tradnl"/>
        </w:rPr>
      </w:pPr>
      <w:hyperlink r:id="rId6" w:history="1">
        <w:r w:rsidRPr="00A05A60">
          <w:rPr>
            <w:rStyle w:val="Hipervnculo"/>
            <w:rFonts w:eastAsia="Times New Roman" w:cs="Times New Roman"/>
            <w:b w:val="0"/>
            <w:lang w:eastAsia="es-ES_tradnl"/>
          </w:rPr>
          <w:t>blguevara@villanueva.edu</w:t>
        </w:r>
      </w:hyperlink>
    </w:p>
    <w:p w14:paraId="36F85451" w14:textId="524E2576" w:rsidR="003976EF" w:rsidRDefault="00A05A60" w:rsidP="00A05A60">
      <w:pPr>
        <w:jc w:val="left"/>
        <w:rPr>
          <w:rFonts w:eastAsia="Times New Roman" w:cs="Times New Roman"/>
          <w:b w:val="0"/>
          <w:lang w:eastAsia="es-ES_tradnl"/>
        </w:rPr>
      </w:pPr>
      <w:r w:rsidRPr="00A05A60">
        <w:rPr>
          <w:rFonts w:eastAsia="Times New Roman" w:cs="Times New Roman"/>
          <w:b w:val="0"/>
          <w:lang w:eastAsia="es-ES_tradnl"/>
        </w:rPr>
        <w:t>Universidad Villanueva</w:t>
      </w:r>
      <w:r w:rsidR="003976EF">
        <w:rPr>
          <w:rFonts w:eastAsia="Times New Roman" w:cs="Times New Roman"/>
          <w:b w:val="0"/>
          <w:lang w:eastAsia="es-ES_tradnl"/>
        </w:rPr>
        <w:t xml:space="preserve"> </w:t>
      </w:r>
    </w:p>
    <w:p w14:paraId="0FF36C2F" w14:textId="77777777" w:rsidR="003976EF" w:rsidRDefault="003976EF" w:rsidP="007C054A">
      <w:pPr>
        <w:jc w:val="left"/>
        <w:rPr>
          <w:rFonts w:eastAsia="Times New Roman" w:cs="Times New Roman"/>
          <w:b w:val="0"/>
          <w:lang w:eastAsia="es-ES_tradnl"/>
        </w:rPr>
      </w:pPr>
    </w:p>
    <w:p w14:paraId="42C9440C" w14:textId="3E44504F" w:rsidR="007C054A" w:rsidRDefault="007C054A" w:rsidP="00C04499">
      <w:pPr>
        <w:rPr>
          <w:rFonts w:eastAsia="Times New Roman" w:cs="Times New Roman"/>
          <w:b w:val="0"/>
          <w:lang w:eastAsia="es-ES_tradnl"/>
        </w:rPr>
      </w:pPr>
    </w:p>
    <w:p w14:paraId="5DC9B945" w14:textId="767B49A8" w:rsidR="007C054A" w:rsidRDefault="007C054A" w:rsidP="00C04499">
      <w:pPr>
        <w:rPr>
          <w:rFonts w:eastAsia="Times New Roman" w:cs="Times New Roman"/>
          <w:b w:val="0"/>
          <w:lang w:eastAsia="es-ES_tradnl"/>
        </w:rPr>
      </w:pPr>
      <w:r>
        <w:rPr>
          <w:rFonts w:eastAsia="Times New Roman" w:cs="Times New Roman"/>
          <w:b w:val="0"/>
          <w:lang w:eastAsia="es-ES_tradnl"/>
        </w:rPr>
        <w:t xml:space="preserve">En </w:t>
      </w:r>
      <w:r w:rsidR="0005321E">
        <w:rPr>
          <w:rFonts w:eastAsia="Times New Roman" w:cs="Times New Roman"/>
          <w:b w:val="0"/>
          <w:lang w:eastAsia="es-ES_tradnl"/>
        </w:rPr>
        <w:t>la presente comunicación</w:t>
      </w:r>
      <w:r>
        <w:rPr>
          <w:rFonts w:eastAsia="Times New Roman" w:cs="Times New Roman"/>
          <w:b w:val="0"/>
          <w:lang w:eastAsia="es-ES_tradnl"/>
        </w:rPr>
        <w:t xml:space="preserve"> abordaremos, desde un punto de vista práctico, cómo gestionar uno de los principales problemas que tienen los menores -y los adultos- en su presencia en Internet y, en concreto, en las Redes Sociales. Nos referimos a la difusión de contenidos sensibles (de carácter íntimo, sexual, violento...) no consentido y el impacto que genera en los menores.</w:t>
      </w:r>
    </w:p>
    <w:p w14:paraId="24AF0457" w14:textId="694640AA" w:rsidR="007C054A" w:rsidRDefault="007C054A" w:rsidP="00C04499">
      <w:pPr>
        <w:rPr>
          <w:rFonts w:eastAsia="Times New Roman" w:cs="Times New Roman"/>
          <w:b w:val="0"/>
          <w:lang w:eastAsia="es-ES_tradnl"/>
        </w:rPr>
      </w:pPr>
    </w:p>
    <w:p w14:paraId="1204C2AC" w14:textId="1DC239A0" w:rsidR="007C054A" w:rsidRDefault="007C054A" w:rsidP="00C04499">
      <w:pPr>
        <w:rPr>
          <w:rFonts w:eastAsia="Times New Roman" w:cs="Times New Roman"/>
          <w:b w:val="0"/>
          <w:lang w:eastAsia="es-ES_tradnl"/>
        </w:rPr>
      </w:pPr>
      <w:r>
        <w:rPr>
          <w:rFonts w:eastAsia="Times New Roman" w:cs="Times New Roman"/>
          <w:b w:val="0"/>
          <w:lang w:eastAsia="es-ES_tradnl"/>
        </w:rPr>
        <w:t xml:space="preserve">Analizaremos cómo pueden </w:t>
      </w:r>
      <w:r w:rsidR="007441EC">
        <w:rPr>
          <w:rFonts w:eastAsia="Times New Roman" w:cs="Times New Roman"/>
          <w:b w:val="0"/>
          <w:lang w:eastAsia="es-ES_tradnl"/>
        </w:rPr>
        <w:t>-</w:t>
      </w:r>
      <w:r>
        <w:rPr>
          <w:rFonts w:eastAsia="Times New Roman" w:cs="Times New Roman"/>
          <w:b w:val="0"/>
          <w:lang w:eastAsia="es-ES_tradnl"/>
        </w:rPr>
        <w:t>y deben</w:t>
      </w:r>
      <w:r w:rsidR="007441EC">
        <w:rPr>
          <w:rFonts w:eastAsia="Times New Roman" w:cs="Times New Roman"/>
          <w:b w:val="0"/>
          <w:lang w:eastAsia="es-ES_tradnl"/>
        </w:rPr>
        <w:t>-</w:t>
      </w:r>
      <w:r>
        <w:rPr>
          <w:rFonts w:eastAsia="Times New Roman" w:cs="Times New Roman"/>
          <w:b w:val="0"/>
          <w:lang w:eastAsia="es-ES_tradnl"/>
        </w:rPr>
        <w:t xml:space="preserve"> actuar tanto los padres, como los compañeros, el Centro escolar (profesores, tutores, orientadores...) y, por supuesto, los propios menores ante situaciones de ciberacoso, sexting, sextorsión etc.</w:t>
      </w:r>
    </w:p>
    <w:p w14:paraId="15EF8C58" w14:textId="77777777" w:rsidR="007C054A" w:rsidRDefault="007C054A" w:rsidP="00C04499">
      <w:pPr>
        <w:rPr>
          <w:rFonts w:eastAsia="Times New Roman" w:cs="Times New Roman"/>
          <w:b w:val="0"/>
          <w:lang w:eastAsia="es-ES_tradnl"/>
        </w:rPr>
      </w:pPr>
    </w:p>
    <w:p w14:paraId="472BA967" w14:textId="4DB7193C" w:rsidR="007C054A" w:rsidRDefault="007C054A" w:rsidP="00C04499">
      <w:pPr>
        <w:rPr>
          <w:rFonts w:eastAsia="Times New Roman" w:cs="Times New Roman"/>
          <w:b w:val="0"/>
          <w:lang w:eastAsia="es-ES_tradnl"/>
        </w:rPr>
      </w:pPr>
      <w:r>
        <w:rPr>
          <w:rFonts w:eastAsia="Times New Roman" w:cs="Times New Roman"/>
          <w:b w:val="0"/>
          <w:lang w:eastAsia="es-ES_tradnl"/>
        </w:rPr>
        <w:t xml:space="preserve">Hablaremos, entre otras cuestiones, </w:t>
      </w:r>
      <w:r w:rsidR="003C2592">
        <w:rPr>
          <w:rFonts w:eastAsia="Times New Roman" w:cs="Times New Roman"/>
          <w:b w:val="0"/>
          <w:lang w:eastAsia="es-ES_tradnl"/>
        </w:rPr>
        <w:t>del contenido de la formación que constituirá la base de la prevención que, sin duda, será clave a la hora de evitar futuras situaciones de uso inadecuado de redes sociales.</w:t>
      </w:r>
      <w:r w:rsidR="00C04499">
        <w:rPr>
          <w:rFonts w:eastAsia="Times New Roman" w:cs="Times New Roman"/>
          <w:b w:val="0"/>
          <w:lang w:eastAsia="es-ES_tradnl"/>
        </w:rPr>
        <w:t xml:space="preserve"> El contenido estará relacionado con las siguientes cuestiones: </w:t>
      </w:r>
    </w:p>
    <w:p w14:paraId="044FF7F4" w14:textId="0AE8075D" w:rsidR="00C04499" w:rsidRDefault="00C04499" w:rsidP="007C054A">
      <w:pPr>
        <w:jc w:val="left"/>
        <w:rPr>
          <w:rFonts w:eastAsia="Times New Roman" w:cs="Times New Roman"/>
          <w:b w:val="0"/>
          <w:lang w:eastAsia="es-ES_tradnl"/>
        </w:rPr>
      </w:pPr>
    </w:p>
    <w:p w14:paraId="026F2559" w14:textId="638BFFCA" w:rsidR="00C04499" w:rsidRDefault="00C04499" w:rsidP="00C04499">
      <w:pPr>
        <w:pStyle w:val="Prrafodelista"/>
        <w:numPr>
          <w:ilvl w:val="0"/>
          <w:numId w:val="1"/>
        </w:numPr>
        <w:jc w:val="left"/>
        <w:rPr>
          <w:rFonts w:eastAsia="Times New Roman" w:cs="Times New Roman"/>
          <w:b w:val="0"/>
          <w:lang w:eastAsia="es-ES_tradnl"/>
        </w:rPr>
      </w:pPr>
      <w:r>
        <w:rPr>
          <w:rFonts w:eastAsia="Times New Roman" w:cs="Times New Roman"/>
          <w:b w:val="0"/>
          <w:lang w:eastAsia="es-ES_tradnl"/>
        </w:rPr>
        <w:t>Formación en valores</w:t>
      </w:r>
    </w:p>
    <w:p w14:paraId="0CE0E6A4" w14:textId="38725CE8" w:rsidR="00C04499" w:rsidRDefault="00C04499" w:rsidP="00C04499">
      <w:pPr>
        <w:pStyle w:val="Prrafodelista"/>
        <w:numPr>
          <w:ilvl w:val="0"/>
          <w:numId w:val="1"/>
        </w:numPr>
        <w:jc w:val="left"/>
        <w:rPr>
          <w:rFonts w:eastAsia="Times New Roman" w:cs="Times New Roman"/>
          <w:b w:val="0"/>
          <w:lang w:eastAsia="es-ES_tradnl"/>
        </w:rPr>
      </w:pPr>
      <w:r>
        <w:rPr>
          <w:rFonts w:eastAsia="Times New Roman" w:cs="Times New Roman"/>
          <w:b w:val="0"/>
          <w:lang w:eastAsia="es-ES_tradnl"/>
        </w:rPr>
        <w:t xml:space="preserve">Importancia de practicar egosurfing </w:t>
      </w:r>
    </w:p>
    <w:p w14:paraId="1662FCA3" w14:textId="515DE162" w:rsidR="00C04499" w:rsidRDefault="00A001C9" w:rsidP="00C04499">
      <w:pPr>
        <w:pStyle w:val="Prrafodelista"/>
        <w:numPr>
          <w:ilvl w:val="0"/>
          <w:numId w:val="1"/>
        </w:numPr>
        <w:jc w:val="left"/>
        <w:rPr>
          <w:rFonts w:eastAsia="Times New Roman" w:cs="Times New Roman"/>
          <w:b w:val="0"/>
          <w:lang w:eastAsia="es-ES_tradnl"/>
        </w:rPr>
      </w:pPr>
      <w:r>
        <w:rPr>
          <w:rFonts w:eastAsia="Times New Roman" w:cs="Times New Roman"/>
          <w:b w:val="0"/>
          <w:lang w:eastAsia="es-ES_tradnl"/>
        </w:rPr>
        <w:t>Aplicación práctica de los mecanismos de denuncia en redes sociales</w:t>
      </w:r>
    </w:p>
    <w:p w14:paraId="199C4518" w14:textId="1A58BFAF" w:rsidR="00A001C9" w:rsidRDefault="00A001C9" w:rsidP="00C04499">
      <w:pPr>
        <w:pStyle w:val="Prrafodelista"/>
        <w:numPr>
          <w:ilvl w:val="0"/>
          <w:numId w:val="1"/>
        </w:numPr>
        <w:jc w:val="left"/>
        <w:rPr>
          <w:rFonts w:eastAsia="Times New Roman" w:cs="Times New Roman"/>
          <w:b w:val="0"/>
          <w:lang w:eastAsia="es-ES_tradnl"/>
        </w:rPr>
      </w:pPr>
      <w:r>
        <w:rPr>
          <w:rFonts w:eastAsia="Times New Roman" w:cs="Times New Roman"/>
          <w:b w:val="0"/>
          <w:lang w:eastAsia="es-ES_tradnl"/>
        </w:rPr>
        <w:t>Configuración de privacidad y de ciberseguridad</w:t>
      </w:r>
    </w:p>
    <w:p w14:paraId="7F2FD01F" w14:textId="3593DBFD" w:rsidR="00A001C9" w:rsidRDefault="00A001C9" w:rsidP="00C04499">
      <w:pPr>
        <w:pStyle w:val="Prrafodelista"/>
        <w:numPr>
          <w:ilvl w:val="0"/>
          <w:numId w:val="1"/>
        </w:numPr>
        <w:jc w:val="left"/>
        <w:rPr>
          <w:rFonts w:eastAsia="Times New Roman" w:cs="Times New Roman"/>
          <w:b w:val="0"/>
          <w:lang w:eastAsia="es-ES_tradnl"/>
        </w:rPr>
      </w:pPr>
      <w:r>
        <w:rPr>
          <w:rFonts w:eastAsia="Times New Roman" w:cs="Times New Roman"/>
          <w:b w:val="0"/>
          <w:lang w:eastAsia="es-ES_tradnl"/>
        </w:rPr>
        <w:t>Talleres de identidad y reputación digital</w:t>
      </w:r>
    </w:p>
    <w:p w14:paraId="046B5992" w14:textId="745677B1" w:rsidR="00A001C9" w:rsidRPr="00C04499" w:rsidRDefault="00A001C9" w:rsidP="00C04499">
      <w:pPr>
        <w:pStyle w:val="Prrafodelista"/>
        <w:numPr>
          <w:ilvl w:val="0"/>
          <w:numId w:val="1"/>
        </w:numPr>
        <w:jc w:val="left"/>
        <w:rPr>
          <w:rFonts w:eastAsia="Times New Roman" w:cs="Times New Roman"/>
          <w:b w:val="0"/>
          <w:lang w:eastAsia="es-ES_tradnl"/>
        </w:rPr>
      </w:pPr>
      <w:r>
        <w:rPr>
          <w:rFonts w:eastAsia="Times New Roman" w:cs="Times New Roman"/>
          <w:b w:val="0"/>
          <w:lang w:eastAsia="es-ES_tradnl"/>
        </w:rPr>
        <w:t>Comentario sencillo, claro y directo sobre normativa aplicable y consecuencias.</w:t>
      </w:r>
    </w:p>
    <w:p w14:paraId="55B6E83F" w14:textId="77777777" w:rsidR="003C2592" w:rsidRPr="007C054A" w:rsidRDefault="003C2592" w:rsidP="007C054A">
      <w:pPr>
        <w:jc w:val="left"/>
        <w:rPr>
          <w:rFonts w:eastAsia="Times New Roman" w:cs="Times New Roman"/>
          <w:b w:val="0"/>
          <w:lang w:eastAsia="es-ES_tradnl"/>
        </w:rPr>
      </w:pPr>
    </w:p>
    <w:p w14:paraId="00E0F21B" w14:textId="7DD1059C" w:rsidR="007C054A" w:rsidRPr="00617F47" w:rsidRDefault="00A001C9">
      <w:pPr>
        <w:rPr>
          <w:b w:val="0"/>
          <w:bCs/>
        </w:rPr>
      </w:pPr>
      <w:r w:rsidRPr="00617F47">
        <w:rPr>
          <w:b w:val="0"/>
          <w:bCs/>
        </w:rPr>
        <w:t>Abordaremos también todo lo relacionado con el papel que han desempeñar los progenitores -y el resto de los miembros de la familia- a la hora de gestionar el uso responsable y saludable de las Tecnologías de la Información y las Comunicaciones en general y de las redes sociales en particular</w:t>
      </w:r>
      <w:r w:rsidR="009A35E2" w:rsidRPr="00617F47">
        <w:rPr>
          <w:b w:val="0"/>
          <w:bCs/>
        </w:rPr>
        <w:t>.</w:t>
      </w:r>
    </w:p>
    <w:p w14:paraId="56D12B48" w14:textId="31763B81" w:rsidR="009A35E2" w:rsidRPr="00617F47" w:rsidRDefault="009A35E2">
      <w:pPr>
        <w:rPr>
          <w:b w:val="0"/>
          <w:bCs/>
        </w:rPr>
      </w:pPr>
    </w:p>
    <w:p w14:paraId="1651E305" w14:textId="77777777" w:rsidR="009C44A2" w:rsidRDefault="009A35E2">
      <w:pPr>
        <w:rPr>
          <w:b w:val="0"/>
          <w:bCs/>
        </w:rPr>
      </w:pPr>
      <w:r w:rsidRPr="00617F47">
        <w:rPr>
          <w:b w:val="0"/>
          <w:bCs/>
        </w:rPr>
        <w:t xml:space="preserve">De manera paralela estudiaremos y comentaremos los principales aspectos que el Colegio -y todo su personal- debe tener en cuenta </w:t>
      </w:r>
      <w:r w:rsidR="00E80E9F" w:rsidRPr="00617F47">
        <w:rPr>
          <w:b w:val="0"/>
          <w:bCs/>
        </w:rPr>
        <w:t>sobre su responsabilidad -legal y, si se nos permite la expresión, “moral”</w:t>
      </w:r>
      <w:r w:rsidR="001E73E2" w:rsidRPr="00617F47">
        <w:rPr>
          <w:b w:val="0"/>
          <w:bCs/>
        </w:rPr>
        <w:t xml:space="preserve">. </w:t>
      </w:r>
    </w:p>
    <w:p w14:paraId="477E9EF1" w14:textId="77777777" w:rsidR="009C44A2" w:rsidRDefault="009C44A2">
      <w:pPr>
        <w:rPr>
          <w:b w:val="0"/>
          <w:bCs/>
        </w:rPr>
      </w:pPr>
    </w:p>
    <w:p w14:paraId="1FD58F3E" w14:textId="6A420BCD" w:rsidR="009A35E2" w:rsidRDefault="009C44A2">
      <w:pPr>
        <w:rPr>
          <w:b w:val="0"/>
          <w:bCs/>
        </w:rPr>
      </w:pPr>
      <w:r>
        <w:rPr>
          <w:b w:val="0"/>
          <w:bCs/>
        </w:rPr>
        <w:t xml:space="preserve">Por último, </w:t>
      </w:r>
      <w:r w:rsidR="001E73E2" w:rsidRPr="00617F47">
        <w:rPr>
          <w:b w:val="0"/>
          <w:bCs/>
        </w:rPr>
        <w:t xml:space="preserve">hablaremos del canal prioritario de la Agencia Española de Protección de Datos como herramienta para eliminar el contenido sensible con carácter urgente </w:t>
      </w:r>
      <w:r w:rsidR="001C0D04" w:rsidRPr="00617F47">
        <w:rPr>
          <w:b w:val="0"/>
          <w:bCs/>
        </w:rPr>
        <w:t xml:space="preserve">y de casos reales en los que la normativa y la jurisprudencia arrojan luz sobre las consecuencias de este tipo de actos en redes sociales. </w:t>
      </w:r>
    </w:p>
    <w:p w14:paraId="02CBA21A" w14:textId="493ECB84" w:rsidR="00A05A60" w:rsidRDefault="00A05A60">
      <w:pPr>
        <w:rPr>
          <w:b w:val="0"/>
          <w:bCs/>
        </w:rPr>
      </w:pPr>
    </w:p>
    <w:p w14:paraId="0912667E" w14:textId="59EB84D2" w:rsidR="00A05A60" w:rsidRDefault="00A05A60">
      <w:pPr>
        <w:rPr>
          <w:b w:val="0"/>
          <w:bCs/>
        </w:rPr>
      </w:pPr>
      <w:r w:rsidRPr="00A05A60">
        <w:t>Palabras Clave</w:t>
      </w:r>
      <w:r>
        <w:rPr>
          <w:b w:val="0"/>
          <w:bCs/>
        </w:rPr>
        <w:t>: Redes Sociales, Adolescentes, Privacidad, Valores, Colegio, Familia</w:t>
      </w:r>
    </w:p>
    <w:p w14:paraId="7214DAF3" w14:textId="551C1E9E" w:rsidR="00A05A60" w:rsidRDefault="00A05A60">
      <w:pPr>
        <w:rPr>
          <w:b w:val="0"/>
          <w:bCs/>
        </w:rPr>
      </w:pPr>
    </w:p>
    <w:p w14:paraId="32CF63CC" w14:textId="59345F20" w:rsidR="00A05A60" w:rsidRDefault="00A05A60">
      <w:pPr>
        <w:rPr>
          <w:b w:val="0"/>
          <w:bCs/>
        </w:rPr>
      </w:pPr>
    </w:p>
    <w:p w14:paraId="49323C8B" w14:textId="77777777" w:rsidR="00A05A60" w:rsidRDefault="00A05A60">
      <w:pPr>
        <w:rPr>
          <w:b w:val="0"/>
          <w:bCs/>
        </w:rPr>
      </w:pPr>
    </w:p>
    <w:p w14:paraId="7BA0E019" w14:textId="611A9D94" w:rsidR="00A05A60" w:rsidRPr="00A05A60" w:rsidRDefault="00A05A60" w:rsidP="00A05A60">
      <w:pPr>
        <w:jc w:val="center"/>
      </w:pPr>
      <w:r w:rsidRPr="00A05A60">
        <w:t xml:space="preserve">Training, </w:t>
      </w:r>
      <w:proofErr w:type="spellStart"/>
      <w:r w:rsidRPr="00A05A60">
        <w:t>prevention</w:t>
      </w:r>
      <w:proofErr w:type="spellEnd"/>
      <w:r w:rsidRPr="00A05A60">
        <w:t xml:space="preserve"> and </w:t>
      </w:r>
      <w:proofErr w:type="spellStart"/>
      <w:r w:rsidRPr="00A05A60">
        <w:t>whistleblowing</w:t>
      </w:r>
      <w:proofErr w:type="spellEnd"/>
    </w:p>
    <w:p w14:paraId="6BE6F178" w14:textId="65C21132" w:rsidR="00A05A60" w:rsidRDefault="00A05A60" w:rsidP="00A05A60">
      <w:pPr>
        <w:jc w:val="center"/>
        <w:rPr>
          <w:b w:val="0"/>
          <w:bCs/>
        </w:rPr>
      </w:pPr>
      <w:r w:rsidRPr="00A05A60">
        <w:t xml:space="preserve">as a </w:t>
      </w:r>
      <w:proofErr w:type="spellStart"/>
      <w:r w:rsidRPr="00A05A60">
        <w:t>solution</w:t>
      </w:r>
      <w:proofErr w:type="spellEnd"/>
      <w:r w:rsidRPr="00A05A60">
        <w:t xml:space="preserve"> </w:t>
      </w:r>
      <w:proofErr w:type="spellStart"/>
      <w:r w:rsidRPr="00A05A60">
        <w:t>to</w:t>
      </w:r>
      <w:proofErr w:type="spellEnd"/>
      <w:r w:rsidRPr="00A05A60">
        <w:t xml:space="preserve"> </w:t>
      </w:r>
      <w:proofErr w:type="spellStart"/>
      <w:r w:rsidRPr="00A05A60">
        <w:t>the</w:t>
      </w:r>
      <w:proofErr w:type="spellEnd"/>
      <w:r w:rsidRPr="00A05A60">
        <w:t xml:space="preserve"> </w:t>
      </w:r>
      <w:proofErr w:type="spellStart"/>
      <w:r w:rsidRPr="00A05A60">
        <w:t>dissemination</w:t>
      </w:r>
      <w:proofErr w:type="spellEnd"/>
      <w:r w:rsidRPr="00A05A60">
        <w:t xml:space="preserve"> </w:t>
      </w:r>
      <w:proofErr w:type="spellStart"/>
      <w:r w:rsidRPr="00A05A60">
        <w:t>of</w:t>
      </w:r>
      <w:proofErr w:type="spellEnd"/>
      <w:r w:rsidRPr="00A05A60">
        <w:t xml:space="preserve"> sensitive </w:t>
      </w:r>
      <w:proofErr w:type="spellStart"/>
      <w:r w:rsidRPr="00A05A60">
        <w:t>content</w:t>
      </w:r>
      <w:proofErr w:type="spellEnd"/>
      <w:r w:rsidRPr="00A05A60">
        <w:t xml:space="preserve"> </w:t>
      </w:r>
      <w:proofErr w:type="spellStart"/>
      <w:r w:rsidRPr="00A05A60">
        <w:t>on</w:t>
      </w:r>
      <w:proofErr w:type="spellEnd"/>
      <w:r w:rsidRPr="00A05A60">
        <w:t xml:space="preserve"> social </w:t>
      </w:r>
      <w:proofErr w:type="spellStart"/>
      <w:r w:rsidRPr="00A05A60">
        <w:t>networks</w:t>
      </w:r>
      <w:proofErr w:type="spellEnd"/>
    </w:p>
    <w:p w14:paraId="4B960801" w14:textId="77777777" w:rsidR="00A05A60" w:rsidRDefault="00A05A60" w:rsidP="00A05A60">
      <w:pPr>
        <w:rPr>
          <w:b w:val="0"/>
          <w:bCs/>
        </w:rPr>
      </w:pPr>
    </w:p>
    <w:p w14:paraId="7350AFBD" w14:textId="77777777" w:rsidR="00A05A60" w:rsidRDefault="00A05A60" w:rsidP="00A05A60">
      <w:pPr>
        <w:rPr>
          <w:b w:val="0"/>
          <w:bCs/>
        </w:rPr>
      </w:pPr>
    </w:p>
    <w:p w14:paraId="6A2FBBAD" w14:textId="55BDF444" w:rsidR="00A05A60" w:rsidRPr="00A05A60" w:rsidRDefault="00A05A60" w:rsidP="00A05A60">
      <w:pPr>
        <w:rPr>
          <w:b w:val="0"/>
          <w:bCs/>
        </w:rPr>
      </w:pPr>
      <w:r w:rsidRPr="00A05A60">
        <w:rPr>
          <w:b w:val="0"/>
          <w:bCs/>
        </w:rPr>
        <w:t xml:space="preserve">In </w:t>
      </w:r>
      <w:proofErr w:type="spellStart"/>
      <w:r w:rsidRPr="00A05A60">
        <w:rPr>
          <w:b w:val="0"/>
          <w:bCs/>
        </w:rPr>
        <w:t>this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paper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we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will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address</w:t>
      </w:r>
      <w:proofErr w:type="spellEnd"/>
      <w:r w:rsidRPr="00A05A60">
        <w:rPr>
          <w:b w:val="0"/>
          <w:bCs/>
        </w:rPr>
        <w:t xml:space="preserve">, </w:t>
      </w:r>
      <w:proofErr w:type="spellStart"/>
      <w:r w:rsidRPr="00A05A60">
        <w:rPr>
          <w:b w:val="0"/>
          <w:bCs/>
        </w:rPr>
        <w:t>from</w:t>
      </w:r>
      <w:proofErr w:type="spellEnd"/>
      <w:r w:rsidRPr="00A05A60">
        <w:rPr>
          <w:b w:val="0"/>
          <w:bCs/>
        </w:rPr>
        <w:t xml:space="preserve"> a </w:t>
      </w:r>
      <w:proofErr w:type="spellStart"/>
      <w:r w:rsidRPr="00A05A60">
        <w:rPr>
          <w:b w:val="0"/>
          <w:bCs/>
        </w:rPr>
        <w:t>practical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point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of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view</w:t>
      </w:r>
      <w:proofErr w:type="spellEnd"/>
      <w:r w:rsidRPr="00A05A60">
        <w:rPr>
          <w:b w:val="0"/>
          <w:bCs/>
        </w:rPr>
        <w:t xml:space="preserve">, </w:t>
      </w:r>
      <w:proofErr w:type="spellStart"/>
      <w:r w:rsidRPr="00A05A60">
        <w:rPr>
          <w:b w:val="0"/>
          <w:bCs/>
        </w:rPr>
        <w:t>how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to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manage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one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of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the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main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problems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that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minors</w:t>
      </w:r>
      <w:proofErr w:type="spellEnd"/>
      <w:r w:rsidRPr="00A05A60">
        <w:rPr>
          <w:b w:val="0"/>
          <w:bCs/>
        </w:rPr>
        <w:t xml:space="preserve"> -and </w:t>
      </w:r>
      <w:proofErr w:type="spellStart"/>
      <w:r w:rsidRPr="00A05A60">
        <w:rPr>
          <w:b w:val="0"/>
          <w:bCs/>
        </w:rPr>
        <w:t>adults</w:t>
      </w:r>
      <w:proofErr w:type="spellEnd"/>
      <w:r w:rsidRPr="00A05A60">
        <w:rPr>
          <w:b w:val="0"/>
          <w:bCs/>
        </w:rPr>
        <w:t xml:space="preserve">- </w:t>
      </w:r>
      <w:proofErr w:type="spellStart"/>
      <w:r w:rsidRPr="00A05A60">
        <w:rPr>
          <w:b w:val="0"/>
          <w:bCs/>
        </w:rPr>
        <w:t>have</w:t>
      </w:r>
      <w:proofErr w:type="spellEnd"/>
      <w:r w:rsidRPr="00A05A60">
        <w:rPr>
          <w:b w:val="0"/>
          <w:bCs/>
        </w:rPr>
        <w:t xml:space="preserve"> in </w:t>
      </w:r>
      <w:proofErr w:type="spellStart"/>
      <w:r w:rsidRPr="00A05A60">
        <w:rPr>
          <w:b w:val="0"/>
          <w:bCs/>
        </w:rPr>
        <w:t>their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presence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on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the</w:t>
      </w:r>
      <w:proofErr w:type="spellEnd"/>
      <w:r w:rsidRPr="00A05A60">
        <w:rPr>
          <w:b w:val="0"/>
          <w:bCs/>
        </w:rPr>
        <w:t xml:space="preserve"> Internet and, </w:t>
      </w:r>
      <w:proofErr w:type="spellStart"/>
      <w:r w:rsidRPr="00A05A60">
        <w:rPr>
          <w:b w:val="0"/>
          <w:bCs/>
        </w:rPr>
        <w:t>specifically</w:t>
      </w:r>
      <w:proofErr w:type="spellEnd"/>
      <w:r w:rsidRPr="00A05A60">
        <w:rPr>
          <w:b w:val="0"/>
          <w:bCs/>
        </w:rPr>
        <w:t xml:space="preserve">, </w:t>
      </w:r>
      <w:proofErr w:type="spellStart"/>
      <w:r w:rsidRPr="00A05A60">
        <w:rPr>
          <w:b w:val="0"/>
          <w:bCs/>
        </w:rPr>
        <w:t>on</w:t>
      </w:r>
      <w:proofErr w:type="spellEnd"/>
      <w:r w:rsidRPr="00A05A60">
        <w:rPr>
          <w:b w:val="0"/>
          <w:bCs/>
        </w:rPr>
        <w:t xml:space="preserve"> Social Networks. </w:t>
      </w:r>
      <w:proofErr w:type="spellStart"/>
      <w:r w:rsidRPr="00A05A60">
        <w:rPr>
          <w:b w:val="0"/>
          <w:bCs/>
        </w:rPr>
        <w:t>We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refer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to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the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dissemination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of</w:t>
      </w:r>
      <w:proofErr w:type="spellEnd"/>
      <w:r w:rsidRPr="00A05A60">
        <w:rPr>
          <w:b w:val="0"/>
          <w:bCs/>
        </w:rPr>
        <w:t xml:space="preserve"> sensitive </w:t>
      </w:r>
      <w:proofErr w:type="spellStart"/>
      <w:r w:rsidRPr="00A05A60">
        <w:rPr>
          <w:b w:val="0"/>
          <w:bCs/>
        </w:rPr>
        <w:t>content</w:t>
      </w:r>
      <w:proofErr w:type="spellEnd"/>
      <w:r w:rsidRPr="00A05A60">
        <w:rPr>
          <w:b w:val="0"/>
          <w:bCs/>
        </w:rPr>
        <w:t xml:space="preserve"> (</w:t>
      </w:r>
      <w:proofErr w:type="spellStart"/>
      <w:r w:rsidRPr="00A05A60">
        <w:rPr>
          <w:b w:val="0"/>
          <w:bCs/>
        </w:rPr>
        <w:t>intimate</w:t>
      </w:r>
      <w:proofErr w:type="spellEnd"/>
      <w:r w:rsidRPr="00A05A60">
        <w:rPr>
          <w:b w:val="0"/>
          <w:bCs/>
        </w:rPr>
        <w:t xml:space="preserve">, sexual, </w:t>
      </w:r>
      <w:proofErr w:type="spellStart"/>
      <w:r w:rsidRPr="00A05A60">
        <w:rPr>
          <w:b w:val="0"/>
          <w:bCs/>
        </w:rPr>
        <w:t>violent</w:t>
      </w:r>
      <w:proofErr w:type="spellEnd"/>
      <w:r w:rsidRPr="00A05A60">
        <w:rPr>
          <w:b w:val="0"/>
          <w:bCs/>
        </w:rPr>
        <w:t xml:space="preserve">...) </w:t>
      </w:r>
      <w:proofErr w:type="spellStart"/>
      <w:r w:rsidRPr="00A05A60">
        <w:rPr>
          <w:b w:val="0"/>
          <w:bCs/>
        </w:rPr>
        <w:t>without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consent</w:t>
      </w:r>
      <w:proofErr w:type="spellEnd"/>
      <w:r w:rsidRPr="00A05A60">
        <w:rPr>
          <w:b w:val="0"/>
          <w:bCs/>
        </w:rPr>
        <w:t xml:space="preserve"> and </w:t>
      </w:r>
      <w:proofErr w:type="spellStart"/>
      <w:r w:rsidRPr="00A05A60">
        <w:rPr>
          <w:b w:val="0"/>
          <w:bCs/>
        </w:rPr>
        <w:t>the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impact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it</w:t>
      </w:r>
      <w:proofErr w:type="spellEnd"/>
      <w:r w:rsidRPr="00A05A60">
        <w:rPr>
          <w:b w:val="0"/>
          <w:bCs/>
        </w:rPr>
        <w:t xml:space="preserve"> has </w:t>
      </w:r>
      <w:proofErr w:type="spellStart"/>
      <w:r w:rsidRPr="00A05A60">
        <w:rPr>
          <w:b w:val="0"/>
          <w:bCs/>
        </w:rPr>
        <w:t>on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minors</w:t>
      </w:r>
      <w:proofErr w:type="spellEnd"/>
      <w:r w:rsidRPr="00A05A60">
        <w:rPr>
          <w:b w:val="0"/>
          <w:bCs/>
        </w:rPr>
        <w:t>.</w:t>
      </w:r>
    </w:p>
    <w:p w14:paraId="443FCA5E" w14:textId="77777777" w:rsidR="00A05A60" w:rsidRPr="00A05A60" w:rsidRDefault="00A05A60" w:rsidP="00A05A60">
      <w:pPr>
        <w:rPr>
          <w:b w:val="0"/>
          <w:bCs/>
        </w:rPr>
      </w:pPr>
    </w:p>
    <w:p w14:paraId="5E434EEA" w14:textId="77777777" w:rsidR="00A05A60" w:rsidRPr="00A05A60" w:rsidRDefault="00A05A60" w:rsidP="00A05A60">
      <w:pPr>
        <w:rPr>
          <w:b w:val="0"/>
          <w:bCs/>
        </w:rPr>
      </w:pPr>
      <w:proofErr w:type="spellStart"/>
      <w:r w:rsidRPr="00A05A60">
        <w:rPr>
          <w:b w:val="0"/>
          <w:bCs/>
        </w:rPr>
        <w:t>We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will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analyze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how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parents</w:t>
      </w:r>
      <w:proofErr w:type="spellEnd"/>
      <w:r w:rsidRPr="00A05A60">
        <w:rPr>
          <w:b w:val="0"/>
          <w:bCs/>
        </w:rPr>
        <w:t xml:space="preserve">, </w:t>
      </w:r>
      <w:proofErr w:type="spellStart"/>
      <w:r w:rsidRPr="00A05A60">
        <w:rPr>
          <w:b w:val="0"/>
          <w:bCs/>
        </w:rPr>
        <w:t>classmates</w:t>
      </w:r>
      <w:proofErr w:type="spellEnd"/>
      <w:r w:rsidRPr="00A05A60">
        <w:rPr>
          <w:b w:val="0"/>
          <w:bCs/>
        </w:rPr>
        <w:t xml:space="preserve">, </w:t>
      </w:r>
      <w:proofErr w:type="spellStart"/>
      <w:r w:rsidRPr="00A05A60">
        <w:rPr>
          <w:b w:val="0"/>
          <w:bCs/>
        </w:rPr>
        <w:t>the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school</w:t>
      </w:r>
      <w:proofErr w:type="spellEnd"/>
      <w:r w:rsidRPr="00A05A60">
        <w:rPr>
          <w:b w:val="0"/>
          <w:bCs/>
        </w:rPr>
        <w:t xml:space="preserve"> (</w:t>
      </w:r>
      <w:proofErr w:type="spellStart"/>
      <w:r w:rsidRPr="00A05A60">
        <w:rPr>
          <w:b w:val="0"/>
          <w:bCs/>
        </w:rPr>
        <w:t>teachers</w:t>
      </w:r>
      <w:proofErr w:type="spellEnd"/>
      <w:r w:rsidRPr="00A05A60">
        <w:rPr>
          <w:b w:val="0"/>
          <w:bCs/>
        </w:rPr>
        <w:t xml:space="preserve">, </w:t>
      </w:r>
      <w:proofErr w:type="spellStart"/>
      <w:r w:rsidRPr="00A05A60">
        <w:rPr>
          <w:b w:val="0"/>
          <w:bCs/>
        </w:rPr>
        <w:t>tutors</w:t>
      </w:r>
      <w:proofErr w:type="spellEnd"/>
      <w:r w:rsidRPr="00A05A60">
        <w:rPr>
          <w:b w:val="0"/>
          <w:bCs/>
        </w:rPr>
        <w:t xml:space="preserve">, </w:t>
      </w:r>
      <w:proofErr w:type="spellStart"/>
      <w:r w:rsidRPr="00A05A60">
        <w:rPr>
          <w:b w:val="0"/>
          <w:bCs/>
        </w:rPr>
        <w:t>counselors</w:t>
      </w:r>
      <w:proofErr w:type="spellEnd"/>
      <w:r w:rsidRPr="00A05A60">
        <w:rPr>
          <w:b w:val="0"/>
          <w:bCs/>
        </w:rPr>
        <w:t xml:space="preserve">...) and, </w:t>
      </w:r>
      <w:proofErr w:type="spellStart"/>
      <w:r w:rsidRPr="00A05A60">
        <w:rPr>
          <w:b w:val="0"/>
          <w:bCs/>
        </w:rPr>
        <w:t>of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course</w:t>
      </w:r>
      <w:proofErr w:type="spellEnd"/>
      <w:r w:rsidRPr="00A05A60">
        <w:rPr>
          <w:b w:val="0"/>
          <w:bCs/>
        </w:rPr>
        <w:t xml:space="preserve">, </w:t>
      </w:r>
      <w:proofErr w:type="spellStart"/>
      <w:r w:rsidRPr="00A05A60">
        <w:rPr>
          <w:b w:val="0"/>
          <w:bCs/>
        </w:rPr>
        <w:t>the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minors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themselves</w:t>
      </w:r>
      <w:proofErr w:type="spellEnd"/>
      <w:r w:rsidRPr="00A05A60">
        <w:rPr>
          <w:b w:val="0"/>
          <w:bCs/>
        </w:rPr>
        <w:t xml:space="preserve"> can - and </w:t>
      </w:r>
      <w:proofErr w:type="spellStart"/>
      <w:r w:rsidRPr="00A05A60">
        <w:rPr>
          <w:b w:val="0"/>
          <w:bCs/>
        </w:rPr>
        <w:t>should</w:t>
      </w:r>
      <w:proofErr w:type="spellEnd"/>
      <w:r w:rsidRPr="00A05A60">
        <w:rPr>
          <w:b w:val="0"/>
          <w:bCs/>
        </w:rPr>
        <w:t xml:space="preserve"> - </w:t>
      </w:r>
      <w:proofErr w:type="spellStart"/>
      <w:r w:rsidRPr="00A05A60">
        <w:rPr>
          <w:b w:val="0"/>
          <w:bCs/>
        </w:rPr>
        <w:t>act</w:t>
      </w:r>
      <w:proofErr w:type="spellEnd"/>
      <w:r w:rsidRPr="00A05A60">
        <w:rPr>
          <w:b w:val="0"/>
          <w:bCs/>
        </w:rPr>
        <w:t xml:space="preserve"> in </w:t>
      </w:r>
      <w:proofErr w:type="spellStart"/>
      <w:r w:rsidRPr="00A05A60">
        <w:rPr>
          <w:b w:val="0"/>
          <w:bCs/>
        </w:rPr>
        <w:t>situations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of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cyberbullying</w:t>
      </w:r>
      <w:proofErr w:type="spellEnd"/>
      <w:r w:rsidRPr="00A05A60">
        <w:rPr>
          <w:b w:val="0"/>
          <w:bCs/>
        </w:rPr>
        <w:t xml:space="preserve">, sexting, </w:t>
      </w:r>
      <w:proofErr w:type="spellStart"/>
      <w:r w:rsidRPr="00A05A60">
        <w:rPr>
          <w:b w:val="0"/>
          <w:bCs/>
        </w:rPr>
        <w:t>sextortion</w:t>
      </w:r>
      <w:proofErr w:type="spellEnd"/>
      <w:r w:rsidRPr="00A05A60">
        <w:rPr>
          <w:b w:val="0"/>
          <w:bCs/>
        </w:rPr>
        <w:t>, etc.</w:t>
      </w:r>
    </w:p>
    <w:p w14:paraId="57374DE2" w14:textId="77777777" w:rsidR="00A05A60" w:rsidRPr="00A05A60" w:rsidRDefault="00A05A60" w:rsidP="00A05A60">
      <w:pPr>
        <w:rPr>
          <w:b w:val="0"/>
          <w:bCs/>
        </w:rPr>
      </w:pPr>
    </w:p>
    <w:p w14:paraId="7FB3BFFF" w14:textId="77777777" w:rsidR="00A05A60" w:rsidRPr="00A05A60" w:rsidRDefault="00A05A60" w:rsidP="00A05A60">
      <w:pPr>
        <w:rPr>
          <w:b w:val="0"/>
          <w:bCs/>
        </w:rPr>
      </w:pPr>
      <w:proofErr w:type="spellStart"/>
      <w:r w:rsidRPr="00A05A60">
        <w:rPr>
          <w:b w:val="0"/>
          <w:bCs/>
        </w:rPr>
        <w:t>We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will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discuss</w:t>
      </w:r>
      <w:proofErr w:type="spellEnd"/>
      <w:r w:rsidRPr="00A05A60">
        <w:rPr>
          <w:b w:val="0"/>
          <w:bCs/>
        </w:rPr>
        <w:t xml:space="preserve">, </w:t>
      </w:r>
      <w:proofErr w:type="spellStart"/>
      <w:r w:rsidRPr="00A05A60">
        <w:rPr>
          <w:b w:val="0"/>
          <w:bCs/>
        </w:rPr>
        <w:t>among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other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issues</w:t>
      </w:r>
      <w:proofErr w:type="spellEnd"/>
      <w:r w:rsidRPr="00A05A60">
        <w:rPr>
          <w:b w:val="0"/>
          <w:bCs/>
        </w:rPr>
        <w:t xml:space="preserve">, </w:t>
      </w:r>
      <w:proofErr w:type="spellStart"/>
      <w:r w:rsidRPr="00A05A60">
        <w:rPr>
          <w:b w:val="0"/>
          <w:bCs/>
        </w:rPr>
        <w:t>the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content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of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the</w:t>
      </w:r>
      <w:proofErr w:type="spellEnd"/>
      <w:r w:rsidRPr="00A05A60">
        <w:rPr>
          <w:b w:val="0"/>
          <w:bCs/>
        </w:rPr>
        <w:t xml:space="preserve"> training </w:t>
      </w:r>
      <w:proofErr w:type="spellStart"/>
      <w:r w:rsidRPr="00A05A60">
        <w:rPr>
          <w:b w:val="0"/>
          <w:bCs/>
        </w:rPr>
        <w:t>that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will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form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the</w:t>
      </w:r>
      <w:proofErr w:type="spellEnd"/>
      <w:r w:rsidRPr="00A05A60">
        <w:rPr>
          <w:b w:val="0"/>
          <w:bCs/>
        </w:rPr>
        <w:t xml:space="preserve"> basis </w:t>
      </w:r>
      <w:proofErr w:type="spellStart"/>
      <w:r w:rsidRPr="00A05A60">
        <w:rPr>
          <w:b w:val="0"/>
          <w:bCs/>
        </w:rPr>
        <w:t>of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prevention</w:t>
      </w:r>
      <w:proofErr w:type="spellEnd"/>
      <w:r w:rsidRPr="00A05A60">
        <w:rPr>
          <w:b w:val="0"/>
          <w:bCs/>
        </w:rPr>
        <w:t xml:space="preserve">, </w:t>
      </w:r>
      <w:proofErr w:type="spellStart"/>
      <w:r w:rsidRPr="00A05A60">
        <w:rPr>
          <w:b w:val="0"/>
          <w:bCs/>
        </w:rPr>
        <w:t>which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will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undoubtedly</w:t>
      </w:r>
      <w:proofErr w:type="spellEnd"/>
      <w:r w:rsidRPr="00A05A60">
        <w:rPr>
          <w:b w:val="0"/>
          <w:bCs/>
        </w:rPr>
        <w:t xml:space="preserve"> be </w:t>
      </w:r>
      <w:proofErr w:type="spellStart"/>
      <w:r w:rsidRPr="00A05A60">
        <w:rPr>
          <w:b w:val="0"/>
          <w:bCs/>
        </w:rPr>
        <w:t>key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to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avoiding</w:t>
      </w:r>
      <w:proofErr w:type="spellEnd"/>
      <w:r w:rsidRPr="00A05A60">
        <w:rPr>
          <w:b w:val="0"/>
          <w:bCs/>
        </w:rPr>
        <w:t xml:space="preserve"> future </w:t>
      </w:r>
      <w:proofErr w:type="spellStart"/>
      <w:r w:rsidRPr="00A05A60">
        <w:rPr>
          <w:b w:val="0"/>
          <w:bCs/>
        </w:rPr>
        <w:t>situations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of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inappropriate</w:t>
      </w:r>
      <w:proofErr w:type="spellEnd"/>
      <w:r w:rsidRPr="00A05A60">
        <w:rPr>
          <w:b w:val="0"/>
          <w:bCs/>
        </w:rPr>
        <w:t xml:space="preserve"> use </w:t>
      </w:r>
      <w:proofErr w:type="spellStart"/>
      <w:r w:rsidRPr="00A05A60">
        <w:rPr>
          <w:b w:val="0"/>
          <w:bCs/>
        </w:rPr>
        <w:t>of</w:t>
      </w:r>
      <w:proofErr w:type="spellEnd"/>
      <w:r w:rsidRPr="00A05A60">
        <w:rPr>
          <w:b w:val="0"/>
          <w:bCs/>
        </w:rPr>
        <w:t xml:space="preserve"> social </w:t>
      </w:r>
      <w:proofErr w:type="spellStart"/>
      <w:r w:rsidRPr="00A05A60">
        <w:rPr>
          <w:b w:val="0"/>
          <w:bCs/>
        </w:rPr>
        <w:t>networks</w:t>
      </w:r>
      <w:proofErr w:type="spellEnd"/>
      <w:r w:rsidRPr="00A05A60">
        <w:rPr>
          <w:b w:val="0"/>
          <w:bCs/>
        </w:rPr>
        <w:t xml:space="preserve">. </w:t>
      </w:r>
      <w:proofErr w:type="spellStart"/>
      <w:r w:rsidRPr="00A05A60">
        <w:rPr>
          <w:b w:val="0"/>
          <w:bCs/>
        </w:rPr>
        <w:t>The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content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will</w:t>
      </w:r>
      <w:proofErr w:type="spellEnd"/>
      <w:r w:rsidRPr="00A05A60">
        <w:rPr>
          <w:b w:val="0"/>
          <w:bCs/>
        </w:rPr>
        <w:t xml:space="preserve"> be </w:t>
      </w:r>
      <w:proofErr w:type="spellStart"/>
      <w:r w:rsidRPr="00A05A60">
        <w:rPr>
          <w:b w:val="0"/>
          <w:bCs/>
        </w:rPr>
        <w:t>related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to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the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following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issues</w:t>
      </w:r>
      <w:proofErr w:type="spellEnd"/>
      <w:r w:rsidRPr="00A05A60">
        <w:rPr>
          <w:b w:val="0"/>
          <w:bCs/>
        </w:rPr>
        <w:t xml:space="preserve">: </w:t>
      </w:r>
    </w:p>
    <w:p w14:paraId="2DD9A53B" w14:textId="77777777" w:rsidR="00A05A60" w:rsidRPr="00A05A60" w:rsidRDefault="00A05A60" w:rsidP="00A05A60">
      <w:pPr>
        <w:rPr>
          <w:b w:val="0"/>
          <w:bCs/>
        </w:rPr>
      </w:pPr>
    </w:p>
    <w:p w14:paraId="11A48B33" w14:textId="77777777" w:rsidR="00A05A60" w:rsidRPr="00A05A60" w:rsidRDefault="00A05A60" w:rsidP="00A05A60">
      <w:pPr>
        <w:rPr>
          <w:b w:val="0"/>
          <w:bCs/>
        </w:rPr>
      </w:pPr>
      <w:r w:rsidRPr="00A05A60">
        <w:rPr>
          <w:b w:val="0"/>
          <w:bCs/>
        </w:rPr>
        <w:t xml:space="preserve">- Training in </w:t>
      </w:r>
      <w:proofErr w:type="spellStart"/>
      <w:r w:rsidRPr="00A05A60">
        <w:rPr>
          <w:b w:val="0"/>
          <w:bCs/>
        </w:rPr>
        <w:t>values</w:t>
      </w:r>
      <w:proofErr w:type="spellEnd"/>
      <w:r w:rsidRPr="00A05A60">
        <w:rPr>
          <w:b w:val="0"/>
          <w:bCs/>
        </w:rPr>
        <w:t>.</w:t>
      </w:r>
    </w:p>
    <w:p w14:paraId="707CD0EE" w14:textId="77777777" w:rsidR="00A05A60" w:rsidRPr="00A05A60" w:rsidRDefault="00A05A60" w:rsidP="00A05A60">
      <w:pPr>
        <w:rPr>
          <w:b w:val="0"/>
          <w:bCs/>
        </w:rPr>
      </w:pPr>
      <w:r w:rsidRPr="00A05A60">
        <w:rPr>
          <w:b w:val="0"/>
          <w:bCs/>
        </w:rPr>
        <w:t xml:space="preserve">- </w:t>
      </w:r>
      <w:proofErr w:type="spellStart"/>
      <w:r w:rsidRPr="00A05A60">
        <w:rPr>
          <w:b w:val="0"/>
          <w:bCs/>
        </w:rPr>
        <w:t>Importance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of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egosurfing</w:t>
      </w:r>
      <w:proofErr w:type="spellEnd"/>
      <w:r w:rsidRPr="00A05A60">
        <w:rPr>
          <w:b w:val="0"/>
          <w:bCs/>
        </w:rPr>
        <w:t xml:space="preserve"> </w:t>
      </w:r>
    </w:p>
    <w:p w14:paraId="7F683D82" w14:textId="77777777" w:rsidR="00A05A60" w:rsidRPr="00A05A60" w:rsidRDefault="00A05A60" w:rsidP="00A05A60">
      <w:pPr>
        <w:rPr>
          <w:b w:val="0"/>
          <w:bCs/>
        </w:rPr>
      </w:pPr>
      <w:r w:rsidRPr="00A05A60">
        <w:rPr>
          <w:b w:val="0"/>
          <w:bCs/>
        </w:rPr>
        <w:t xml:space="preserve">- </w:t>
      </w:r>
      <w:proofErr w:type="spellStart"/>
      <w:r w:rsidRPr="00A05A60">
        <w:rPr>
          <w:b w:val="0"/>
          <w:bCs/>
        </w:rPr>
        <w:t>Practical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application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of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reporting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mechanisms</w:t>
      </w:r>
      <w:proofErr w:type="spellEnd"/>
      <w:r w:rsidRPr="00A05A60">
        <w:rPr>
          <w:b w:val="0"/>
          <w:bCs/>
        </w:rPr>
        <w:t xml:space="preserve"> </w:t>
      </w:r>
      <w:proofErr w:type="gramStart"/>
      <w:r w:rsidRPr="00A05A60">
        <w:rPr>
          <w:b w:val="0"/>
          <w:bCs/>
        </w:rPr>
        <w:t>in social</w:t>
      </w:r>
      <w:proofErr w:type="gram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networks</w:t>
      </w:r>
      <w:proofErr w:type="spellEnd"/>
      <w:r w:rsidRPr="00A05A60">
        <w:rPr>
          <w:b w:val="0"/>
          <w:bCs/>
        </w:rPr>
        <w:t>.</w:t>
      </w:r>
    </w:p>
    <w:p w14:paraId="5D0C9897" w14:textId="77777777" w:rsidR="00A05A60" w:rsidRPr="00A05A60" w:rsidRDefault="00A05A60" w:rsidP="00A05A60">
      <w:pPr>
        <w:rPr>
          <w:b w:val="0"/>
          <w:bCs/>
        </w:rPr>
      </w:pPr>
      <w:r w:rsidRPr="00A05A60">
        <w:rPr>
          <w:b w:val="0"/>
          <w:bCs/>
        </w:rPr>
        <w:t xml:space="preserve">- </w:t>
      </w:r>
      <w:proofErr w:type="spellStart"/>
      <w:r w:rsidRPr="00A05A60">
        <w:rPr>
          <w:b w:val="0"/>
          <w:bCs/>
        </w:rPr>
        <w:t>Privacy</w:t>
      </w:r>
      <w:proofErr w:type="spellEnd"/>
      <w:r w:rsidRPr="00A05A60">
        <w:rPr>
          <w:b w:val="0"/>
          <w:bCs/>
        </w:rPr>
        <w:t xml:space="preserve"> and </w:t>
      </w:r>
      <w:proofErr w:type="spellStart"/>
      <w:r w:rsidRPr="00A05A60">
        <w:rPr>
          <w:b w:val="0"/>
          <w:bCs/>
        </w:rPr>
        <w:t>cybersecurity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settings</w:t>
      </w:r>
      <w:proofErr w:type="spellEnd"/>
    </w:p>
    <w:p w14:paraId="4746B624" w14:textId="77777777" w:rsidR="00A05A60" w:rsidRPr="00A05A60" w:rsidRDefault="00A05A60" w:rsidP="00A05A60">
      <w:pPr>
        <w:rPr>
          <w:b w:val="0"/>
          <w:bCs/>
        </w:rPr>
      </w:pPr>
      <w:r w:rsidRPr="00A05A60">
        <w:rPr>
          <w:b w:val="0"/>
          <w:bCs/>
        </w:rPr>
        <w:t xml:space="preserve">- Digital </w:t>
      </w:r>
      <w:proofErr w:type="spellStart"/>
      <w:r w:rsidRPr="00A05A60">
        <w:rPr>
          <w:b w:val="0"/>
          <w:bCs/>
        </w:rPr>
        <w:t>identity</w:t>
      </w:r>
      <w:proofErr w:type="spellEnd"/>
      <w:r w:rsidRPr="00A05A60">
        <w:rPr>
          <w:b w:val="0"/>
          <w:bCs/>
        </w:rPr>
        <w:t xml:space="preserve"> and </w:t>
      </w:r>
      <w:proofErr w:type="spellStart"/>
      <w:r w:rsidRPr="00A05A60">
        <w:rPr>
          <w:b w:val="0"/>
          <w:bCs/>
        </w:rPr>
        <w:t>reputation</w:t>
      </w:r>
      <w:proofErr w:type="spellEnd"/>
      <w:r w:rsidRPr="00A05A60">
        <w:rPr>
          <w:b w:val="0"/>
          <w:bCs/>
        </w:rPr>
        <w:t xml:space="preserve"> workshops</w:t>
      </w:r>
    </w:p>
    <w:p w14:paraId="7EC66262" w14:textId="77777777" w:rsidR="00A05A60" w:rsidRPr="00A05A60" w:rsidRDefault="00A05A60" w:rsidP="00A05A60">
      <w:pPr>
        <w:rPr>
          <w:b w:val="0"/>
          <w:bCs/>
        </w:rPr>
      </w:pPr>
      <w:r w:rsidRPr="00A05A60">
        <w:rPr>
          <w:b w:val="0"/>
          <w:bCs/>
        </w:rPr>
        <w:t xml:space="preserve">- Simple, </w:t>
      </w:r>
      <w:proofErr w:type="spellStart"/>
      <w:r w:rsidRPr="00A05A60">
        <w:rPr>
          <w:b w:val="0"/>
          <w:bCs/>
        </w:rPr>
        <w:t>clear</w:t>
      </w:r>
      <w:proofErr w:type="spellEnd"/>
      <w:r w:rsidRPr="00A05A60">
        <w:rPr>
          <w:b w:val="0"/>
          <w:bCs/>
        </w:rPr>
        <w:t xml:space="preserve"> and </w:t>
      </w:r>
      <w:proofErr w:type="spellStart"/>
      <w:r w:rsidRPr="00A05A60">
        <w:rPr>
          <w:b w:val="0"/>
          <w:bCs/>
        </w:rPr>
        <w:t>direct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commentary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on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applicable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regulations</w:t>
      </w:r>
      <w:proofErr w:type="spellEnd"/>
      <w:r w:rsidRPr="00A05A60">
        <w:rPr>
          <w:b w:val="0"/>
          <w:bCs/>
        </w:rPr>
        <w:t xml:space="preserve"> and </w:t>
      </w:r>
      <w:proofErr w:type="spellStart"/>
      <w:r w:rsidRPr="00A05A60">
        <w:rPr>
          <w:b w:val="0"/>
          <w:bCs/>
        </w:rPr>
        <w:t>consequences</w:t>
      </w:r>
      <w:proofErr w:type="spellEnd"/>
      <w:r w:rsidRPr="00A05A60">
        <w:rPr>
          <w:b w:val="0"/>
          <w:bCs/>
        </w:rPr>
        <w:t>.</w:t>
      </w:r>
    </w:p>
    <w:p w14:paraId="1BB94B9B" w14:textId="77777777" w:rsidR="00A05A60" w:rsidRPr="00A05A60" w:rsidRDefault="00A05A60" w:rsidP="00A05A60">
      <w:pPr>
        <w:rPr>
          <w:b w:val="0"/>
          <w:bCs/>
        </w:rPr>
      </w:pPr>
    </w:p>
    <w:p w14:paraId="2E96327B" w14:textId="77777777" w:rsidR="00A05A60" w:rsidRPr="00A05A60" w:rsidRDefault="00A05A60" w:rsidP="00A05A60">
      <w:pPr>
        <w:rPr>
          <w:b w:val="0"/>
          <w:bCs/>
        </w:rPr>
      </w:pPr>
      <w:proofErr w:type="spellStart"/>
      <w:r w:rsidRPr="00A05A60">
        <w:rPr>
          <w:b w:val="0"/>
          <w:bCs/>
        </w:rPr>
        <w:t>We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will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also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address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everything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related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to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the</w:t>
      </w:r>
      <w:proofErr w:type="spellEnd"/>
      <w:r w:rsidRPr="00A05A60">
        <w:rPr>
          <w:b w:val="0"/>
          <w:bCs/>
        </w:rPr>
        <w:t xml:space="preserve"> role </w:t>
      </w:r>
      <w:proofErr w:type="spellStart"/>
      <w:r w:rsidRPr="00A05A60">
        <w:rPr>
          <w:b w:val="0"/>
          <w:bCs/>
        </w:rPr>
        <w:t>that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parents</w:t>
      </w:r>
      <w:proofErr w:type="spellEnd"/>
      <w:r w:rsidRPr="00A05A60">
        <w:rPr>
          <w:b w:val="0"/>
          <w:bCs/>
        </w:rPr>
        <w:t xml:space="preserve"> -and </w:t>
      </w:r>
      <w:proofErr w:type="spellStart"/>
      <w:r w:rsidRPr="00A05A60">
        <w:rPr>
          <w:b w:val="0"/>
          <w:bCs/>
        </w:rPr>
        <w:t>the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rest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of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the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family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members</w:t>
      </w:r>
      <w:proofErr w:type="spellEnd"/>
      <w:r w:rsidRPr="00A05A60">
        <w:rPr>
          <w:b w:val="0"/>
          <w:bCs/>
        </w:rPr>
        <w:t xml:space="preserve">- </w:t>
      </w:r>
      <w:proofErr w:type="spellStart"/>
      <w:r w:rsidRPr="00A05A60">
        <w:rPr>
          <w:b w:val="0"/>
          <w:bCs/>
        </w:rPr>
        <w:t>have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to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play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when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managing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the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responsible</w:t>
      </w:r>
      <w:proofErr w:type="spellEnd"/>
      <w:r w:rsidRPr="00A05A60">
        <w:rPr>
          <w:b w:val="0"/>
          <w:bCs/>
        </w:rPr>
        <w:t xml:space="preserve"> and </w:t>
      </w:r>
      <w:proofErr w:type="spellStart"/>
      <w:r w:rsidRPr="00A05A60">
        <w:rPr>
          <w:b w:val="0"/>
          <w:bCs/>
        </w:rPr>
        <w:t>healthy</w:t>
      </w:r>
      <w:proofErr w:type="spellEnd"/>
      <w:r w:rsidRPr="00A05A60">
        <w:rPr>
          <w:b w:val="0"/>
          <w:bCs/>
        </w:rPr>
        <w:t xml:space="preserve"> use </w:t>
      </w:r>
      <w:proofErr w:type="spellStart"/>
      <w:r w:rsidRPr="00A05A60">
        <w:rPr>
          <w:b w:val="0"/>
          <w:bCs/>
        </w:rPr>
        <w:t>of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Information</w:t>
      </w:r>
      <w:proofErr w:type="spellEnd"/>
      <w:r w:rsidRPr="00A05A60">
        <w:rPr>
          <w:b w:val="0"/>
          <w:bCs/>
        </w:rPr>
        <w:t xml:space="preserve"> and </w:t>
      </w:r>
      <w:proofErr w:type="spellStart"/>
      <w:r w:rsidRPr="00A05A60">
        <w:rPr>
          <w:b w:val="0"/>
          <w:bCs/>
        </w:rPr>
        <w:t>Communication</w:t>
      </w:r>
      <w:proofErr w:type="spellEnd"/>
      <w:r w:rsidRPr="00A05A60">
        <w:rPr>
          <w:b w:val="0"/>
          <w:bCs/>
        </w:rPr>
        <w:t xml:space="preserve"> Technologies in general and social </w:t>
      </w:r>
      <w:proofErr w:type="spellStart"/>
      <w:r w:rsidRPr="00A05A60">
        <w:rPr>
          <w:b w:val="0"/>
          <w:bCs/>
        </w:rPr>
        <w:t>networks</w:t>
      </w:r>
      <w:proofErr w:type="spellEnd"/>
      <w:r w:rsidRPr="00A05A60">
        <w:rPr>
          <w:b w:val="0"/>
          <w:bCs/>
        </w:rPr>
        <w:t xml:space="preserve"> in particular.</w:t>
      </w:r>
    </w:p>
    <w:p w14:paraId="531B62DD" w14:textId="77777777" w:rsidR="00A05A60" w:rsidRPr="00A05A60" w:rsidRDefault="00A05A60" w:rsidP="00A05A60">
      <w:pPr>
        <w:rPr>
          <w:b w:val="0"/>
          <w:bCs/>
        </w:rPr>
      </w:pPr>
    </w:p>
    <w:p w14:paraId="5CAC8B61" w14:textId="77777777" w:rsidR="00A05A60" w:rsidRPr="00A05A60" w:rsidRDefault="00A05A60" w:rsidP="00A05A60">
      <w:pPr>
        <w:rPr>
          <w:b w:val="0"/>
          <w:bCs/>
        </w:rPr>
      </w:pPr>
      <w:r w:rsidRPr="00A05A60">
        <w:rPr>
          <w:b w:val="0"/>
          <w:bCs/>
        </w:rPr>
        <w:t xml:space="preserve">In </w:t>
      </w:r>
      <w:proofErr w:type="spellStart"/>
      <w:r w:rsidRPr="00A05A60">
        <w:rPr>
          <w:b w:val="0"/>
          <w:bCs/>
        </w:rPr>
        <w:t>parallel</w:t>
      </w:r>
      <w:proofErr w:type="spellEnd"/>
      <w:r w:rsidRPr="00A05A60">
        <w:rPr>
          <w:b w:val="0"/>
          <w:bCs/>
        </w:rPr>
        <w:t xml:space="preserve">, </w:t>
      </w:r>
      <w:proofErr w:type="spellStart"/>
      <w:r w:rsidRPr="00A05A60">
        <w:rPr>
          <w:b w:val="0"/>
          <w:bCs/>
        </w:rPr>
        <w:t>we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will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study</w:t>
      </w:r>
      <w:proofErr w:type="spellEnd"/>
      <w:r w:rsidRPr="00A05A60">
        <w:rPr>
          <w:b w:val="0"/>
          <w:bCs/>
        </w:rPr>
        <w:t xml:space="preserve"> and </w:t>
      </w:r>
      <w:proofErr w:type="spellStart"/>
      <w:r w:rsidRPr="00A05A60">
        <w:rPr>
          <w:b w:val="0"/>
          <w:bCs/>
        </w:rPr>
        <w:t>comment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on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the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main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aspects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that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the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School</w:t>
      </w:r>
      <w:proofErr w:type="spellEnd"/>
      <w:r w:rsidRPr="00A05A60">
        <w:rPr>
          <w:b w:val="0"/>
          <w:bCs/>
        </w:rPr>
        <w:t xml:space="preserve"> -and </w:t>
      </w:r>
      <w:proofErr w:type="spellStart"/>
      <w:r w:rsidRPr="00A05A60">
        <w:rPr>
          <w:b w:val="0"/>
          <w:bCs/>
        </w:rPr>
        <w:t>all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its</w:t>
      </w:r>
      <w:proofErr w:type="spellEnd"/>
      <w:r w:rsidRPr="00A05A60">
        <w:rPr>
          <w:b w:val="0"/>
          <w:bCs/>
        </w:rPr>
        <w:t xml:space="preserve"> staff- </w:t>
      </w:r>
      <w:proofErr w:type="spellStart"/>
      <w:r w:rsidRPr="00A05A60">
        <w:rPr>
          <w:b w:val="0"/>
          <w:bCs/>
        </w:rPr>
        <w:t>must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take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into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account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regarding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its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responsibility</w:t>
      </w:r>
      <w:proofErr w:type="spellEnd"/>
      <w:r w:rsidRPr="00A05A60">
        <w:rPr>
          <w:b w:val="0"/>
          <w:bCs/>
        </w:rPr>
        <w:t xml:space="preserve"> -legal and, </w:t>
      </w:r>
      <w:proofErr w:type="spellStart"/>
      <w:r w:rsidRPr="00A05A60">
        <w:rPr>
          <w:b w:val="0"/>
          <w:bCs/>
        </w:rPr>
        <w:t>if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we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may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say</w:t>
      </w:r>
      <w:proofErr w:type="spellEnd"/>
      <w:r w:rsidRPr="00A05A60">
        <w:rPr>
          <w:b w:val="0"/>
          <w:bCs/>
        </w:rPr>
        <w:t xml:space="preserve"> so, "moral". </w:t>
      </w:r>
    </w:p>
    <w:p w14:paraId="626BF2EF" w14:textId="77777777" w:rsidR="00A05A60" w:rsidRPr="00A05A60" w:rsidRDefault="00A05A60" w:rsidP="00A05A60">
      <w:pPr>
        <w:rPr>
          <w:b w:val="0"/>
          <w:bCs/>
        </w:rPr>
      </w:pPr>
    </w:p>
    <w:p w14:paraId="6253ADD6" w14:textId="77777777" w:rsidR="00A05A60" w:rsidRPr="00A05A60" w:rsidRDefault="00A05A60" w:rsidP="00A05A60">
      <w:pPr>
        <w:rPr>
          <w:b w:val="0"/>
          <w:bCs/>
        </w:rPr>
      </w:pPr>
      <w:proofErr w:type="spellStart"/>
      <w:r w:rsidRPr="00A05A60">
        <w:rPr>
          <w:b w:val="0"/>
          <w:bCs/>
        </w:rPr>
        <w:t>Finally</w:t>
      </w:r>
      <w:proofErr w:type="spellEnd"/>
      <w:r w:rsidRPr="00A05A60">
        <w:rPr>
          <w:b w:val="0"/>
          <w:bCs/>
        </w:rPr>
        <w:t xml:space="preserve">, </w:t>
      </w:r>
      <w:proofErr w:type="spellStart"/>
      <w:r w:rsidRPr="00A05A60">
        <w:rPr>
          <w:b w:val="0"/>
          <w:bCs/>
        </w:rPr>
        <w:t>we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will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discuss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the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priority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channel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of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the</w:t>
      </w:r>
      <w:proofErr w:type="spellEnd"/>
      <w:r w:rsidRPr="00A05A60">
        <w:rPr>
          <w:b w:val="0"/>
          <w:bCs/>
        </w:rPr>
        <w:t xml:space="preserve"> Spanish Data </w:t>
      </w:r>
      <w:proofErr w:type="spellStart"/>
      <w:r w:rsidRPr="00A05A60">
        <w:rPr>
          <w:b w:val="0"/>
          <w:bCs/>
        </w:rPr>
        <w:t>Protection</w:t>
      </w:r>
      <w:proofErr w:type="spellEnd"/>
      <w:r w:rsidRPr="00A05A60">
        <w:rPr>
          <w:b w:val="0"/>
          <w:bCs/>
        </w:rPr>
        <w:t xml:space="preserve"> Agency as a </w:t>
      </w:r>
      <w:proofErr w:type="spellStart"/>
      <w:r w:rsidRPr="00A05A60">
        <w:rPr>
          <w:b w:val="0"/>
          <w:bCs/>
        </w:rPr>
        <w:t>tool</w:t>
      </w:r>
      <w:proofErr w:type="spellEnd"/>
      <w:r w:rsidRPr="00A05A60">
        <w:rPr>
          <w:b w:val="0"/>
          <w:bCs/>
        </w:rPr>
        <w:t xml:space="preserve"> for </w:t>
      </w:r>
      <w:proofErr w:type="spellStart"/>
      <w:r w:rsidRPr="00A05A60">
        <w:rPr>
          <w:b w:val="0"/>
          <w:bCs/>
        </w:rPr>
        <w:t>removing</w:t>
      </w:r>
      <w:proofErr w:type="spellEnd"/>
      <w:r w:rsidRPr="00A05A60">
        <w:rPr>
          <w:b w:val="0"/>
          <w:bCs/>
        </w:rPr>
        <w:t xml:space="preserve"> sensitive </w:t>
      </w:r>
      <w:proofErr w:type="spellStart"/>
      <w:r w:rsidRPr="00A05A60">
        <w:rPr>
          <w:b w:val="0"/>
          <w:bCs/>
        </w:rPr>
        <w:t>content</w:t>
      </w:r>
      <w:proofErr w:type="spellEnd"/>
      <w:r w:rsidRPr="00A05A60">
        <w:rPr>
          <w:b w:val="0"/>
          <w:bCs/>
        </w:rPr>
        <w:t xml:space="preserve"> as a </w:t>
      </w:r>
      <w:proofErr w:type="spellStart"/>
      <w:r w:rsidRPr="00A05A60">
        <w:rPr>
          <w:b w:val="0"/>
          <w:bCs/>
        </w:rPr>
        <w:t>matter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of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urgency</w:t>
      </w:r>
      <w:proofErr w:type="spellEnd"/>
      <w:r w:rsidRPr="00A05A60">
        <w:rPr>
          <w:b w:val="0"/>
          <w:bCs/>
        </w:rPr>
        <w:t xml:space="preserve"> and real cases in </w:t>
      </w:r>
      <w:proofErr w:type="spellStart"/>
      <w:r w:rsidRPr="00A05A60">
        <w:rPr>
          <w:b w:val="0"/>
          <w:bCs/>
        </w:rPr>
        <w:t>which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the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regulations</w:t>
      </w:r>
      <w:proofErr w:type="spellEnd"/>
      <w:r w:rsidRPr="00A05A60">
        <w:rPr>
          <w:b w:val="0"/>
          <w:bCs/>
        </w:rPr>
        <w:t xml:space="preserve"> and case </w:t>
      </w:r>
      <w:proofErr w:type="spellStart"/>
      <w:r w:rsidRPr="00A05A60">
        <w:rPr>
          <w:b w:val="0"/>
          <w:bCs/>
        </w:rPr>
        <w:t>law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shed</w:t>
      </w:r>
      <w:proofErr w:type="spellEnd"/>
      <w:r w:rsidRPr="00A05A60">
        <w:rPr>
          <w:b w:val="0"/>
          <w:bCs/>
        </w:rPr>
        <w:t xml:space="preserve"> light </w:t>
      </w:r>
      <w:proofErr w:type="spellStart"/>
      <w:r w:rsidRPr="00A05A60">
        <w:rPr>
          <w:b w:val="0"/>
          <w:bCs/>
        </w:rPr>
        <w:t>on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the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consequences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of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this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type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of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acts</w:t>
      </w:r>
      <w:proofErr w:type="spellEnd"/>
      <w:r w:rsidRPr="00A05A60">
        <w:rPr>
          <w:b w:val="0"/>
          <w:bCs/>
        </w:rPr>
        <w:t xml:space="preserve"> </w:t>
      </w:r>
      <w:proofErr w:type="spellStart"/>
      <w:r w:rsidRPr="00A05A60">
        <w:rPr>
          <w:b w:val="0"/>
          <w:bCs/>
        </w:rPr>
        <w:t>on</w:t>
      </w:r>
      <w:proofErr w:type="spellEnd"/>
      <w:r w:rsidRPr="00A05A60">
        <w:rPr>
          <w:b w:val="0"/>
          <w:bCs/>
        </w:rPr>
        <w:t xml:space="preserve"> social </w:t>
      </w:r>
      <w:proofErr w:type="spellStart"/>
      <w:r w:rsidRPr="00A05A60">
        <w:rPr>
          <w:b w:val="0"/>
          <w:bCs/>
        </w:rPr>
        <w:t>networks</w:t>
      </w:r>
      <w:proofErr w:type="spellEnd"/>
      <w:r w:rsidRPr="00A05A60">
        <w:rPr>
          <w:b w:val="0"/>
          <w:bCs/>
        </w:rPr>
        <w:t xml:space="preserve">. </w:t>
      </w:r>
    </w:p>
    <w:p w14:paraId="3F40E3FA" w14:textId="77777777" w:rsidR="00A05A60" w:rsidRPr="00A05A60" w:rsidRDefault="00A05A60" w:rsidP="00A05A60">
      <w:pPr>
        <w:rPr>
          <w:b w:val="0"/>
          <w:bCs/>
        </w:rPr>
      </w:pPr>
    </w:p>
    <w:p w14:paraId="3776C39D" w14:textId="77777777" w:rsidR="00A05A60" w:rsidRPr="00A05A60" w:rsidRDefault="00A05A60" w:rsidP="00A05A60">
      <w:pPr>
        <w:rPr>
          <w:b w:val="0"/>
          <w:bCs/>
        </w:rPr>
      </w:pPr>
    </w:p>
    <w:p w14:paraId="0002A99C" w14:textId="4F26ED07" w:rsidR="00A05A60" w:rsidRPr="00A05A60" w:rsidRDefault="00A05A60" w:rsidP="00A05A60">
      <w:pPr>
        <w:rPr>
          <w:b w:val="0"/>
          <w:bCs/>
        </w:rPr>
      </w:pPr>
      <w:proofErr w:type="spellStart"/>
      <w:r w:rsidRPr="00A05A60">
        <w:t>K</w:t>
      </w:r>
      <w:r w:rsidRPr="00A05A60">
        <w:t>eywords</w:t>
      </w:r>
      <w:proofErr w:type="spellEnd"/>
      <w:r w:rsidRPr="00A05A60">
        <w:t>:</w:t>
      </w:r>
      <w:r>
        <w:rPr>
          <w:b w:val="0"/>
          <w:bCs/>
        </w:rPr>
        <w:t xml:space="preserve"> </w:t>
      </w:r>
      <w:r w:rsidRPr="00A05A60">
        <w:rPr>
          <w:b w:val="0"/>
          <w:bCs/>
        </w:rPr>
        <w:t xml:space="preserve">Social </w:t>
      </w:r>
      <w:proofErr w:type="spellStart"/>
      <w:r w:rsidRPr="00A05A60">
        <w:rPr>
          <w:b w:val="0"/>
          <w:bCs/>
        </w:rPr>
        <w:t>Networking</w:t>
      </w:r>
      <w:proofErr w:type="spellEnd"/>
      <w:r w:rsidRPr="00A05A60">
        <w:rPr>
          <w:b w:val="0"/>
          <w:bCs/>
        </w:rPr>
        <w:t xml:space="preserve">, </w:t>
      </w:r>
      <w:proofErr w:type="spellStart"/>
      <w:r w:rsidRPr="00A05A60">
        <w:rPr>
          <w:b w:val="0"/>
          <w:bCs/>
        </w:rPr>
        <w:t>Teenagers</w:t>
      </w:r>
      <w:proofErr w:type="spellEnd"/>
      <w:r w:rsidRPr="00A05A60">
        <w:rPr>
          <w:b w:val="0"/>
          <w:bCs/>
        </w:rPr>
        <w:t xml:space="preserve">, </w:t>
      </w:r>
      <w:proofErr w:type="spellStart"/>
      <w:r w:rsidRPr="00A05A60">
        <w:rPr>
          <w:b w:val="0"/>
          <w:bCs/>
        </w:rPr>
        <w:t>Privacy</w:t>
      </w:r>
      <w:proofErr w:type="spellEnd"/>
      <w:r w:rsidRPr="00A05A60">
        <w:rPr>
          <w:b w:val="0"/>
          <w:bCs/>
        </w:rPr>
        <w:t xml:space="preserve">, </w:t>
      </w:r>
      <w:proofErr w:type="spellStart"/>
      <w:r w:rsidRPr="00A05A60">
        <w:rPr>
          <w:b w:val="0"/>
          <w:bCs/>
        </w:rPr>
        <w:t>Values</w:t>
      </w:r>
      <w:proofErr w:type="spellEnd"/>
      <w:r w:rsidRPr="00A05A60">
        <w:rPr>
          <w:b w:val="0"/>
          <w:bCs/>
        </w:rPr>
        <w:t xml:space="preserve">, </w:t>
      </w:r>
      <w:proofErr w:type="spellStart"/>
      <w:r w:rsidRPr="00A05A60">
        <w:rPr>
          <w:b w:val="0"/>
          <w:bCs/>
        </w:rPr>
        <w:t>School</w:t>
      </w:r>
      <w:proofErr w:type="spellEnd"/>
      <w:r w:rsidRPr="00A05A60">
        <w:rPr>
          <w:b w:val="0"/>
          <w:bCs/>
        </w:rPr>
        <w:t xml:space="preserve">, </w:t>
      </w:r>
      <w:proofErr w:type="spellStart"/>
      <w:r w:rsidRPr="00A05A60">
        <w:rPr>
          <w:b w:val="0"/>
          <w:bCs/>
        </w:rPr>
        <w:t>Family</w:t>
      </w:r>
      <w:proofErr w:type="spellEnd"/>
    </w:p>
    <w:p w14:paraId="4A3E5C32" w14:textId="4659ECE8" w:rsidR="00A05A60" w:rsidRPr="00617F47" w:rsidRDefault="00A05A60" w:rsidP="00A05A60">
      <w:pPr>
        <w:rPr>
          <w:b w:val="0"/>
          <w:bCs/>
        </w:rPr>
      </w:pPr>
    </w:p>
    <w:sectPr w:rsidR="00A05A60" w:rsidRPr="00617F47" w:rsidSect="0011131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63DFA"/>
    <w:multiLevelType w:val="hybridMultilevel"/>
    <w:tmpl w:val="DF683A06"/>
    <w:lvl w:ilvl="0" w:tplc="7632E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948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1D4"/>
    <w:rsid w:val="0005321E"/>
    <w:rsid w:val="00111318"/>
    <w:rsid w:val="001C0D04"/>
    <w:rsid w:val="001E73E2"/>
    <w:rsid w:val="003976EF"/>
    <w:rsid w:val="003C2592"/>
    <w:rsid w:val="00617F47"/>
    <w:rsid w:val="007441EC"/>
    <w:rsid w:val="007C054A"/>
    <w:rsid w:val="009A35E2"/>
    <w:rsid w:val="009C44A2"/>
    <w:rsid w:val="009C6C78"/>
    <w:rsid w:val="00A001C9"/>
    <w:rsid w:val="00A05A60"/>
    <w:rsid w:val="00B831D4"/>
    <w:rsid w:val="00C04499"/>
    <w:rsid w:val="00D14EA1"/>
    <w:rsid w:val="00E371A3"/>
    <w:rsid w:val="00E80E9F"/>
    <w:rsid w:val="00F0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F46A0"/>
  <w15:chartTrackingRefBased/>
  <w15:docId w15:val="{C30FB19F-2411-9243-A7E7-F9F01CF4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C78"/>
    <w:pPr>
      <w:jc w:val="both"/>
    </w:pPr>
    <w:rPr>
      <w:rFonts w:ascii="Times New Roman" w:hAnsi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449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5A6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05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guevara@villanueva.edu" TargetMode="External"/><Relationship Id="rId5" Type="http://schemas.openxmlformats.org/officeDocument/2006/relationships/hyperlink" Target="mailto:Laura.davara@davar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3768</Characters>
  <Application>Microsoft Office Word</Application>
  <DocSecurity>4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DAVARA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DAVARA</dc:creator>
  <cp:keywords/>
  <dc:description/>
  <cp:lastModifiedBy>Begoña Ladrón de Guevara Pascual</cp:lastModifiedBy>
  <cp:revision>2</cp:revision>
  <dcterms:created xsi:type="dcterms:W3CDTF">2022-07-29T15:08:00Z</dcterms:created>
  <dcterms:modified xsi:type="dcterms:W3CDTF">2022-07-29T15:08:00Z</dcterms:modified>
</cp:coreProperties>
</file>